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B6AA" w14:textId="77777777" w:rsidR="009B1A44" w:rsidRDefault="009B1A44" w:rsidP="00992E76">
      <w:pPr>
        <w:pStyle w:val="Title"/>
        <w:spacing w:before="160" w:after="360" w:line="276" w:lineRule="auto"/>
        <w:rPr>
          <w:rFonts w:ascii="Gill Sans MT" w:eastAsia="Quattrocento Sans" w:hAnsi="Gill Sans MT" w:cs="Quattrocento Sans"/>
          <w:b/>
          <w:caps w:val="0"/>
          <w:sz w:val="40"/>
          <w:szCs w:val="48"/>
        </w:rPr>
      </w:pPr>
      <w:r>
        <w:rPr>
          <w:rFonts w:ascii="Gill Sans MT" w:eastAsia="Quattrocento Sans" w:hAnsi="Gill Sans MT" w:cs="Quattrocento Sans"/>
          <w:b/>
          <w:caps w:val="0"/>
          <w:sz w:val="40"/>
          <w:szCs w:val="48"/>
        </w:rPr>
        <w:t>Knowledge Management Road Map</w:t>
      </w:r>
    </w:p>
    <w:p w14:paraId="585DA75C" w14:textId="19DF8FDF" w:rsidR="00992E76" w:rsidRDefault="00797F2D" w:rsidP="00992E76">
      <w:pPr>
        <w:pStyle w:val="Title"/>
        <w:spacing w:before="160" w:after="360" w:line="276" w:lineRule="auto"/>
        <w:rPr>
          <w:rFonts w:ascii="Gill Sans MT" w:eastAsia="Quattrocento Sans" w:hAnsi="Gill Sans MT" w:cs="Quattrocento Sans"/>
          <w:b/>
          <w:caps w:val="0"/>
          <w:sz w:val="40"/>
          <w:szCs w:val="48"/>
        </w:rPr>
      </w:pPr>
      <w:r w:rsidRPr="0019723C">
        <w:rPr>
          <w:rFonts w:ascii="Gill Sans MT" w:eastAsia="Quattrocento Sans" w:hAnsi="Gill Sans MT" w:cs="Quattrocento Sans"/>
          <w:b/>
          <w:caps w:val="0"/>
          <w:sz w:val="40"/>
          <w:szCs w:val="48"/>
        </w:rPr>
        <w:t>Step 3</w:t>
      </w:r>
      <w:r w:rsidR="00992E76" w:rsidRPr="0019723C">
        <w:rPr>
          <w:rFonts w:ascii="Gill Sans MT" w:eastAsia="Quattrocento Sans" w:hAnsi="Gill Sans MT" w:cs="Quattrocento Sans"/>
          <w:b/>
          <w:caps w:val="0"/>
          <w:sz w:val="40"/>
          <w:szCs w:val="48"/>
        </w:rPr>
        <w:t xml:space="preserve">: </w:t>
      </w:r>
      <w:r w:rsidRPr="0019723C">
        <w:rPr>
          <w:rFonts w:ascii="Gill Sans MT" w:eastAsia="Quattrocento Sans" w:hAnsi="Gill Sans MT" w:cs="Quattrocento Sans"/>
          <w:b/>
          <w:caps w:val="0"/>
          <w:sz w:val="40"/>
          <w:szCs w:val="48"/>
        </w:rPr>
        <w:t>Create and Iterate</w:t>
      </w:r>
    </w:p>
    <w:p w14:paraId="309F1815" w14:textId="7460264A" w:rsidR="009B1A44" w:rsidRPr="0019723C" w:rsidRDefault="009B1A44"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Sample Agenda</w:t>
      </w:r>
    </w:p>
    <w:p w14:paraId="2A95B657" w14:textId="77777777" w:rsidR="00992E76" w:rsidRPr="0019723C" w:rsidRDefault="00992E76" w:rsidP="00992E76">
      <w:pPr>
        <w:widowControl w:val="0"/>
        <w:spacing w:line="276" w:lineRule="auto"/>
        <w:rPr>
          <w:rFonts w:cs="Arial"/>
          <w:szCs w:val="24"/>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870"/>
        <w:gridCol w:w="2340"/>
        <w:gridCol w:w="1710"/>
      </w:tblGrid>
      <w:tr w:rsidR="0019723C" w:rsidRPr="0019723C" w14:paraId="72F3C782" w14:textId="77777777" w:rsidTr="00BF7B26">
        <w:trPr>
          <w:tblHeader/>
        </w:trPr>
        <w:tc>
          <w:tcPr>
            <w:tcW w:w="9384" w:type="dxa"/>
            <w:gridSpan w:val="4"/>
            <w:shd w:val="clear" w:color="auto" w:fill="007EA5"/>
          </w:tcPr>
          <w:p w14:paraId="1997E332" w14:textId="21617212" w:rsidR="0019723C" w:rsidRPr="0019723C" w:rsidRDefault="0019723C" w:rsidP="002A7C2D">
            <w:pPr>
              <w:tabs>
                <w:tab w:val="left" w:pos="1057"/>
                <w:tab w:val="center" w:pos="4584"/>
              </w:tabs>
              <w:spacing w:after="0" w:line="276" w:lineRule="auto"/>
              <w:rPr>
                <w:b/>
                <w:color w:val="FFFFFF" w:themeColor="background1"/>
                <w:sz w:val="22"/>
                <w:szCs w:val="24"/>
              </w:rPr>
            </w:pPr>
            <w:r w:rsidRPr="0019723C">
              <w:rPr>
                <w:b/>
                <w:color w:val="FFFFFF" w:themeColor="background1"/>
                <w:sz w:val="22"/>
                <w:szCs w:val="24"/>
              </w:rPr>
              <w:tab/>
            </w:r>
            <w:r w:rsidRPr="0019723C">
              <w:rPr>
                <w:b/>
                <w:color w:val="FFFFFF" w:themeColor="background1"/>
                <w:sz w:val="22"/>
                <w:szCs w:val="24"/>
              </w:rPr>
              <w:tab/>
              <w:t>Step 3</w:t>
            </w:r>
            <w:r w:rsidR="002A7C2D">
              <w:rPr>
                <w:b/>
                <w:color w:val="FFFFFF" w:themeColor="background1"/>
                <w:sz w:val="22"/>
                <w:szCs w:val="24"/>
              </w:rPr>
              <w:t>:</w:t>
            </w:r>
            <w:r w:rsidRPr="0019723C">
              <w:rPr>
                <w:b/>
                <w:color w:val="FFFFFF" w:themeColor="background1"/>
                <w:sz w:val="22"/>
                <w:szCs w:val="24"/>
              </w:rPr>
              <w:t xml:space="preserve"> Create and Iterate </w:t>
            </w:r>
          </w:p>
        </w:tc>
      </w:tr>
      <w:tr w:rsidR="0019723C" w:rsidRPr="0019723C" w14:paraId="07719283" w14:textId="77777777" w:rsidTr="00BF7B26">
        <w:trPr>
          <w:tblHeader/>
        </w:trPr>
        <w:tc>
          <w:tcPr>
            <w:tcW w:w="1464" w:type="dxa"/>
            <w:shd w:val="clear" w:color="auto" w:fill="CFE2F3"/>
          </w:tcPr>
          <w:p w14:paraId="0D39B7F9" w14:textId="77777777" w:rsidR="0019723C" w:rsidRPr="0019723C" w:rsidRDefault="0019723C" w:rsidP="00BF7B26">
            <w:pPr>
              <w:spacing w:after="0" w:line="276" w:lineRule="auto"/>
              <w:jc w:val="center"/>
              <w:rPr>
                <w:b/>
                <w:sz w:val="22"/>
                <w:szCs w:val="24"/>
              </w:rPr>
            </w:pPr>
            <w:r w:rsidRPr="0019723C">
              <w:rPr>
                <w:b/>
                <w:sz w:val="22"/>
                <w:szCs w:val="24"/>
              </w:rPr>
              <w:t>Time</w:t>
            </w:r>
          </w:p>
        </w:tc>
        <w:tc>
          <w:tcPr>
            <w:tcW w:w="3870" w:type="dxa"/>
            <w:shd w:val="clear" w:color="auto" w:fill="CFE2F3"/>
          </w:tcPr>
          <w:p w14:paraId="7A5374BD" w14:textId="77777777" w:rsidR="0019723C" w:rsidRPr="0019723C" w:rsidRDefault="0019723C" w:rsidP="00BF7B26">
            <w:pPr>
              <w:spacing w:after="0" w:line="276" w:lineRule="auto"/>
              <w:jc w:val="center"/>
              <w:rPr>
                <w:sz w:val="22"/>
                <w:szCs w:val="24"/>
              </w:rPr>
            </w:pPr>
            <w:r w:rsidRPr="0019723C">
              <w:rPr>
                <w:b/>
                <w:sz w:val="22"/>
                <w:szCs w:val="24"/>
              </w:rPr>
              <w:t>Session and Description</w:t>
            </w:r>
          </w:p>
        </w:tc>
        <w:tc>
          <w:tcPr>
            <w:tcW w:w="2340" w:type="dxa"/>
            <w:shd w:val="clear" w:color="auto" w:fill="CFE2F3"/>
          </w:tcPr>
          <w:p w14:paraId="6EB27A15" w14:textId="77777777" w:rsidR="0019723C" w:rsidRPr="0019723C" w:rsidRDefault="0019723C" w:rsidP="00BF7B26">
            <w:pPr>
              <w:spacing w:after="0" w:line="276" w:lineRule="auto"/>
              <w:jc w:val="center"/>
              <w:rPr>
                <w:sz w:val="22"/>
                <w:szCs w:val="24"/>
              </w:rPr>
            </w:pPr>
            <w:r w:rsidRPr="0019723C">
              <w:rPr>
                <w:b/>
                <w:sz w:val="22"/>
                <w:szCs w:val="24"/>
              </w:rPr>
              <w:t>Supporting Resources</w:t>
            </w:r>
          </w:p>
        </w:tc>
        <w:tc>
          <w:tcPr>
            <w:tcW w:w="1710" w:type="dxa"/>
            <w:shd w:val="clear" w:color="auto" w:fill="CFE2F3"/>
          </w:tcPr>
          <w:p w14:paraId="5002688C" w14:textId="77777777" w:rsidR="0019723C" w:rsidRPr="0019723C" w:rsidRDefault="0019723C" w:rsidP="00BF7B26">
            <w:pPr>
              <w:spacing w:after="0" w:line="276" w:lineRule="auto"/>
              <w:jc w:val="center"/>
              <w:rPr>
                <w:sz w:val="22"/>
                <w:szCs w:val="24"/>
              </w:rPr>
            </w:pPr>
            <w:r w:rsidRPr="0019723C">
              <w:rPr>
                <w:b/>
                <w:sz w:val="22"/>
                <w:szCs w:val="24"/>
              </w:rPr>
              <w:t xml:space="preserve">Approximate </w:t>
            </w:r>
            <w:r w:rsidRPr="0019723C">
              <w:rPr>
                <w:b/>
                <w:sz w:val="22"/>
                <w:szCs w:val="24"/>
              </w:rPr>
              <w:br/>
              <w:t>Time Needed</w:t>
            </w:r>
          </w:p>
        </w:tc>
      </w:tr>
      <w:tr w:rsidR="0019723C" w:rsidRPr="0019723C" w14:paraId="29C9678D" w14:textId="77777777" w:rsidTr="00BF7B26">
        <w:trPr>
          <w:trHeight w:val="480"/>
        </w:trPr>
        <w:tc>
          <w:tcPr>
            <w:tcW w:w="1464" w:type="dxa"/>
          </w:tcPr>
          <w:p w14:paraId="2B0E624A" w14:textId="77777777" w:rsidR="0019723C" w:rsidRPr="0019723C" w:rsidRDefault="0019723C" w:rsidP="00BF7B26">
            <w:pPr>
              <w:spacing w:after="0" w:line="276" w:lineRule="auto"/>
              <w:rPr>
                <w:sz w:val="22"/>
                <w:szCs w:val="24"/>
              </w:rPr>
            </w:pPr>
            <w:r w:rsidRPr="0019723C">
              <w:rPr>
                <w:sz w:val="22"/>
                <w:szCs w:val="24"/>
              </w:rPr>
              <w:t>9:00–9:35</w:t>
            </w:r>
          </w:p>
        </w:tc>
        <w:tc>
          <w:tcPr>
            <w:tcW w:w="3870" w:type="dxa"/>
          </w:tcPr>
          <w:p w14:paraId="61DD7B49" w14:textId="77777777" w:rsidR="0019723C" w:rsidRPr="0019723C" w:rsidRDefault="0019723C" w:rsidP="00BF7B26">
            <w:pPr>
              <w:spacing w:after="0" w:line="276" w:lineRule="auto"/>
              <w:rPr>
                <w:sz w:val="22"/>
                <w:szCs w:val="24"/>
              </w:rPr>
            </w:pPr>
            <w:r w:rsidRPr="0019723C">
              <w:rPr>
                <w:sz w:val="22"/>
                <w:szCs w:val="24"/>
              </w:rPr>
              <w:t xml:space="preserve">Pre-session evaluation </w:t>
            </w:r>
          </w:p>
        </w:tc>
        <w:tc>
          <w:tcPr>
            <w:tcW w:w="2340" w:type="dxa"/>
          </w:tcPr>
          <w:p w14:paraId="08CF8786" w14:textId="77777777" w:rsidR="0019723C" w:rsidRPr="0019723C" w:rsidRDefault="0019723C" w:rsidP="0019723C">
            <w:pPr>
              <w:pStyle w:val="ListParagraph"/>
              <w:numPr>
                <w:ilvl w:val="0"/>
                <w:numId w:val="24"/>
              </w:numPr>
              <w:spacing w:line="276" w:lineRule="auto"/>
              <w:ind w:left="162" w:hanging="180"/>
              <w:contextualSpacing w:val="0"/>
              <w:rPr>
                <w:rFonts w:ascii="Gill Sans MT" w:hAnsi="Gill Sans MT"/>
                <w:sz w:val="22"/>
              </w:rPr>
            </w:pPr>
            <w:r w:rsidRPr="0019723C">
              <w:rPr>
                <w:rFonts w:ascii="Gill Sans MT" w:hAnsi="Gill Sans MT"/>
                <w:sz w:val="22"/>
              </w:rPr>
              <w:t>Expectation Board</w:t>
            </w:r>
          </w:p>
          <w:p w14:paraId="1C8ED7A7" w14:textId="77777777" w:rsidR="0019723C" w:rsidRPr="0019723C" w:rsidRDefault="0019723C" w:rsidP="0019723C">
            <w:pPr>
              <w:pStyle w:val="ListParagraph"/>
              <w:numPr>
                <w:ilvl w:val="0"/>
                <w:numId w:val="24"/>
              </w:numPr>
              <w:spacing w:line="276" w:lineRule="auto"/>
              <w:ind w:left="162" w:hanging="180"/>
              <w:contextualSpacing w:val="0"/>
              <w:rPr>
                <w:rFonts w:ascii="Gill Sans MT" w:hAnsi="Gill Sans MT"/>
                <w:sz w:val="22"/>
              </w:rPr>
            </w:pPr>
            <w:r w:rsidRPr="0019723C">
              <w:rPr>
                <w:rFonts w:ascii="Gill Sans MT" w:hAnsi="Gill Sans MT"/>
                <w:sz w:val="22"/>
              </w:rPr>
              <w:t>Audience Response System</w:t>
            </w:r>
          </w:p>
          <w:p w14:paraId="2EF3EF72" w14:textId="77777777" w:rsidR="0019723C" w:rsidRPr="0019723C" w:rsidRDefault="0019723C" w:rsidP="0019723C">
            <w:pPr>
              <w:pStyle w:val="ListParagraph"/>
              <w:numPr>
                <w:ilvl w:val="0"/>
                <w:numId w:val="24"/>
              </w:numPr>
              <w:spacing w:line="276" w:lineRule="auto"/>
              <w:ind w:left="162" w:hanging="180"/>
              <w:contextualSpacing w:val="0"/>
              <w:rPr>
                <w:rFonts w:ascii="Gill Sans MT" w:hAnsi="Gill Sans MT"/>
                <w:sz w:val="22"/>
              </w:rPr>
            </w:pPr>
            <w:r w:rsidRPr="0019723C">
              <w:rPr>
                <w:rFonts w:ascii="Gill Sans MT" w:hAnsi="Gill Sans MT"/>
                <w:sz w:val="22"/>
              </w:rPr>
              <w:t>Question Bank</w:t>
            </w:r>
          </w:p>
        </w:tc>
        <w:tc>
          <w:tcPr>
            <w:tcW w:w="1710" w:type="dxa"/>
          </w:tcPr>
          <w:p w14:paraId="5F35B0B8" w14:textId="77777777" w:rsidR="0019723C" w:rsidRPr="0019723C" w:rsidRDefault="0019723C" w:rsidP="00BF7B26">
            <w:pPr>
              <w:spacing w:after="0" w:line="276" w:lineRule="auto"/>
              <w:rPr>
                <w:sz w:val="22"/>
                <w:szCs w:val="24"/>
              </w:rPr>
            </w:pPr>
            <w:r w:rsidRPr="0019723C">
              <w:rPr>
                <w:sz w:val="22"/>
                <w:szCs w:val="24"/>
              </w:rPr>
              <w:t>35 min</w:t>
            </w:r>
          </w:p>
        </w:tc>
      </w:tr>
      <w:tr w:rsidR="0019723C" w:rsidRPr="0019723C" w14:paraId="5CB52C73" w14:textId="77777777" w:rsidTr="00BF7B26">
        <w:trPr>
          <w:trHeight w:val="480"/>
        </w:trPr>
        <w:tc>
          <w:tcPr>
            <w:tcW w:w="1464" w:type="dxa"/>
          </w:tcPr>
          <w:p w14:paraId="2E96447F" w14:textId="77777777" w:rsidR="0019723C" w:rsidRPr="0019723C" w:rsidRDefault="0019723C" w:rsidP="00BF7B26">
            <w:pPr>
              <w:spacing w:after="0" w:line="276" w:lineRule="auto"/>
              <w:rPr>
                <w:sz w:val="22"/>
                <w:szCs w:val="24"/>
              </w:rPr>
            </w:pPr>
            <w:r w:rsidRPr="0019723C">
              <w:rPr>
                <w:sz w:val="22"/>
                <w:szCs w:val="24"/>
              </w:rPr>
              <w:t>9:35–10:05</w:t>
            </w:r>
          </w:p>
        </w:tc>
        <w:tc>
          <w:tcPr>
            <w:tcW w:w="3870" w:type="dxa"/>
          </w:tcPr>
          <w:p w14:paraId="55CE7F6C" w14:textId="458DFCC9" w:rsidR="0019723C" w:rsidRPr="0019723C" w:rsidRDefault="000B426B" w:rsidP="000B426B">
            <w:pPr>
              <w:spacing w:after="0" w:line="276" w:lineRule="auto"/>
              <w:rPr>
                <w:sz w:val="22"/>
                <w:szCs w:val="24"/>
              </w:rPr>
            </w:pPr>
            <w:r>
              <w:rPr>
                <w:sz w:val="22"/>
                <w:szCs w:val="24"/>
              </w:rPr>
              <w:t>Step 3: Creating Tools and Techniques</w:t>
            </w:r>
          </w:p>
        </w:tc>
        <w:tc>
          <w:tcPr>
            <w:tcW w:w="2340" w:type="dxa"/>
          </w:tcPr>
          <w:p w14:paraId="6DFB306B" w14:textId="2B744325" w:rsidR="0019723C" w:rsidRPr="0019723C" w:rsidRDefault="001B21F9" w:rsidP="00BF7B26">
            <w:pPr>
              <w:spacing w:after="0" w:line="276" w:lineRule="auto"/>
              <w:rPr>
                <w:sz w:val="22"/>
                <w:szCs w:val="24"/>
              </w:rPr>
            </w:pPr>
            <w:r>
              <w:rPr>
                <w:sz w:val="22"/>
                <w:szCs w:val="24"/>
              </w:rPr>
              <w:t>Slides</w:t>
            </w:r>
          </w:p>
        </w:tc>
        <w:tc>
          <w:tcPr>
            <w:tcW w:w="1710" w:type="dxa"/>
          </w:tcPr>
          <w:p w14:paraId="587D5F12" w14:textId="77777777" w:rsidR="0019723C" w:rsidRPr="0019723C" w:rsidRDefault="0019723C" w:rsidP="00BF7B26">
            <w:pPr>
              <w:spacing w:after="0" w:line="276" w:lineRule="auto"/>
              <w:rPr>
                <w:sz w:val="22"/>
                <w:szCs w:val="24"/>
              </w:rPr>
            </w:pPr>
            <w:r w:rsidRPr="0019723C">
              <w:rPr>
                <w:sz w:val="22"/>
                <w:szCs w:val="24"/>
              </w:rPr>
              <w:t>30 min</w:t>
            </w:r>
          </w:p>
        </w:tc>
      </w:tr>
      <w:tr w:rsidR="0019723C" w:rsidRPr="0019723C" w14:paraId="7831D580" w14:textId="77777777" w:rsidTr="00BF7B26">
        <w:trPr>
          <w:trHeight w:val="480"/>
        </w:trPr>
        <w:tc>
          <w:tcPr>
            <w:tcW w:w="1464" w:type="dxa"/>
            <w:tcBorders>
              <w:bottom w:val="single" w:sz="4" w:space="0" w:color="000000"/>
            </w:tcBorders>
          </w:tcPr>
          <w:p w14:paraId="2D771BBC" w14:textId="77777777" w:rsidR="0019723C" w:rsidRPr="0019723C" w:rsidRDefault="0019723C" w:rsidP="00BF7B26">
            <w:pPr>
              <w:spacing w:after="0" w:line="276" w:lineRule="auto"/>
              <w:rPr>
                <w:sz w:val="22"/>
                <w:szCs w:val="24"/>
              </w:rPr>
            </w:pPr>
            <w:r w:rsidRPr="0019723C">
              <w:rPr>
                <w:sz w:val="22"/>
                <w:szCs w:val="24"/>
              </w:rPr>
              <w:t>10:05–11:05</w:t>
            </w:r>
          </w:p>
        </w:tc>
        <w:tc>
          <w:tcPr>
            <w:tcW w:w="3870" w:type="dxa"/>
            <w:tcBorders>
              <w:bottom w:val="single" w:sz="4" w:space="0" w:color="000000"/>
            </w:tcBorders>
          </w:tcPr>
          <w:p w14:paraId="4D6FBA9C" w14:textId="3D61DC52" w:rsidR="0019723C" w:rsidRPr="0019723C" w:rsidRDefault="0019723C" w:rsidP="00BF7B26">
            <w:pPr>
              <w:spacing w:after="0" w:line="276" w:lineRule="auto"/>
              <w:rPr>
                <w:sz w:val="22"/>
                <w:szCs w:val="24"/>
              </w:rPr>
            </w:pPr>
            <w:r w:rsidRPr="0019723C">
              <w:rPr>
                <w:sz w:val="22"/>
                <w:szCs w:val="24"/>
              </w:rPr>
              <w:t xml:space="preserve">Exercise: Unpacking the </w:t>
            </w:r>
            <w:r w:rsidR="002A7C2D">
              <w:rPr>
                <w:sz w:val="22"/>
                <w:szCs w:val="24"/>
              </w:rPr>
              <w:t xml:space="preserve">KM Tools and Techniques </w:t>
            </w:r>
            <w:r w:rsidRPr="0019723C">
              <w:rPr>
                <w:sz w:val="22"/>
                <w:szCs w:val="24"/>
              </w:rPr>
              <w:t>Matrix</w:t>
            </w:r>
          </w:p>
        </w:tc>
        <w:tc>
          <w:tcPr>
            <w:tcW w:w="2340" w:type="dxa"/>
            <w:tcBorders>
              <w:bottom w:val="single" w:sz="4" w:space="0" w:color="000000"/>
            </w:tcBorders>
          </w:tcPr>
          <w:p w14:paraId="5256DF2B" w14:textId="77777777" w:rsidR="0019723C" w:rsidRPr="0019723C" w:rsidRDefault="0019723C" w:rsidP="00BF7B26">
            <w:pPr>
              <w:spacing w:after="0" w:line="276" w:lineRule="auto"/>
              <w:rPr>
                <w:sz w:val="22"/>
                <w:szCs w:val="24"/>
              </w:rPr>
            </w:pPr>
            <w:r w:rsidRPr="0019723C">
              <w:rPr>
                <w:sz w:val="22"/>
                <w:szCs w:val="24"/>
              </w:rPr>
              <w:t>Exercise Guide</w:t>
            </w:r>
          </w:p>
        </w:tc>
        <w:tc>
          <w:tcPr>
            <w:tcW w:w="1710" w:type="dxa"/>
            <w:tcBorders>
              <w:bottom w:val="single" w:sz="4" w:space="0" w:color="000000"/>
            </w:tcBorders>
          </w:tcPr>
          <w:p w14:paraId="69BC4F0F" w14:textId="77777777" w:rsidR="0019723C" w:rsidRPr="0019723C" w:rsidRDefault="0019723C" w:rsidP="00BF7B26">
            <w:pPr>
              <w:spacing w:after="0" w:line="276" w:lineRule="auto"/>
              <w:rPr>
                <w:sz w:val="22"/>
                <w:szCs w:val="24"/>
              </w:rPr>
            </w:pPr>
            <w:r w:rsidRPr="0019723C">
              <w:rPr>
                <w:sz w:val="22"/>
                <w:szCs w:val="24"/>
              </w:rPr>
              <w:t>60 min</w:t>
            </w:r>
          </w:p>
        </w:tc>
      </w:tr>
      <w:tr w:rsidR="0019723C" w:rsidRPr="0019723C" w14:paraId="05FBC165" w14:textId="77777777" w:rsidTr="00BF7B26">
        <w:trPr>
          <w:trHeight w:val="480"/>
        </w:trPr>
        <w:tc>
          <w:tcPr>
            <w:tcW w:w="1464" w:type="dxa"/>
            <w:shd w:val="pct12" w:color="auto" w:fill="auto"/>
          </w:tcPr>
          <w:p w14:paraId="2AD894A6" w14:textId="77777777" w:rsidR="0019723C" w:rsidRPr="0019723C" w:rsidRDefault="0019723C" w:rsidP="00BF7B26">
            <w:pPr>
              <w:spacing w:after="0" w:line="276" w:lineRule="auto"/>
              <w:rPr>
                <w:sz w:val="22"/>
                <w:szCs w:val="24"/>
              </w:rPr>
            </w:pPr>
            <w:r w:rsidRPr="0019723C">
              <w:rPr>
                <w:sz w:val="22"/>
                <w:szCs w:val="24"/>
              </w:rPr>
              <w:t>11:05–11:25</w:t>
            </w:r>
          </w:p>
        </w:tc>
        <w:tc>
          <w:tcPr>
            <w:tcW w:w="6210" w:type="dxa"/>
            <w:gridSpan w:val="2"/>
            <w:shd w:val="pct12" w:color="auto" w:fill="auto"/>
          </w:tcPr>
          <w:p w14:paraId="51CB759A" w14:textId="632ED5A7" w:rsidR="0019723C" w:rsidRPr="0019723C" w:rsidRDefault="0019723C" w:rsidP="00BF7B26">
            <w:pPr>
              <w:spacing w:after="0" w:line="276" w:lineRule="auto"/>
              <w:rPr>
                <w:sz w:val="22"/>
                <w:szCs w:val="24"/>
              </w:rPr>
            </w:pPr>
            <w:r w:rsidRPr="0019723C">
              <w:rPr>
                <w:sz w:val="22"/>
                <w:szCs w:val="24"/>
              </w:rPr>
              <w:t>Tea</w:t>
            </w:r>
            <w:r w:rsidR="001B21F9">
              <w:rPr>
                <w:sz w:val="22"/>
                <w:szCs w:val="24"/>
              </w:rPr>
              <w:t>/coffee</w:t>
            </w:r>
            <w:r w:rsidRPr="0019723C">
              <w:rPr>
                <w:sz w:val="22"/>
                <w:szCs w:val="24"/>
              </w:rPr>
              <w:t xml:space="preserve"> Break</w:t>
            </w:r>
          </w:p>
        </w:tc>
        <w:tc>
          <w:tcPr>
            <w:tcW w:w="1710" w:type="dxa"/>
            <w:shd w:val="pct12" w:color="auto" w:fill="auto"/>
          </w:tcPr>
          <w:p w14:paraId="056B71DC" w14:textId="77777777" w:rsidR="0019723C" w:rsidRPr="0019723C" w:rsidRDefault="0019723C" w:rsidP="00BF7B26">
            <w:pPr>
              <w:spacing w:after="0" w:line="276" w:lineRule="auto"/>
              <w:rPr>
                <w:sz w:val="22"/>
                <w:szCs w:val="24"/>
              </w:rPr>
            </w:pPr>
            <w:r w:rsidRPr="0019723C">
              <w:rPr>
                <w:sz w:val="22"/>
                <w:szCs w:val="24"/>
              </w:rPr>
              <w:t>20 min</w:t>
            </w:r>
          </w:p>
        </w:tc>
      </w:tr>
      <w:tr w:rsidR="0019723C" w:rsidRPr="0019723C" w14:paraId="6E13F048" w14:textId="77777777" w:rsidTr="00BF7B26">
        <w:trPr>
          <w:trHeight w:val="480"/>
        </w:trPr>
        <w:tc>
          <w:tcPr>
            <w:tcW w:w="1464" w:type="dxa"/>
          </w:tcPr>
          <w:p w14:paraId="2636E336" w14:textId="77777777" w:rsidR="0019723C" w:rsidRPr="0019723C" w:rsidRDefault="0019723C" w:rsidP="00BF7B26">
            <w:pPr>
              <w:spacing w:after="0" w:line="276" w:lineRule="auto"/>
              <w:rPr>
                <w:sz w:val="22"/>
                <w:szCs w:val="24"/>
              </w:rPr>
            </w:pPr>
            <w:r w:rsidRPr="0019723C">
              <w:rPr>
                <w:sz w:val="22"/>
                <w:szCs w:val="24"/>
              </w:rPr>
              <w:t>11:25–11:55</w:t>
            </w:r>
          </w:p>
        </w:tc>
        <w:tc>
          <w:tcPr>
            <w:tcW w:w="3870" w:type="dxa"/>
          </w:tcPr>
          <w:p w14:paraId="22B745D7" w14:textId="2FA933BB" w:rsidR="0019723C" w:rsidRPr="0019723C" w:rsidRDefault="000B426B" w:rsidP="002A7C2D">
            <w:pPr>
              <w:spacing w:after="0" w:line="276" w:lineRule="auto"/>
              <w:rPr>
                <w:sz w:val="22"/>
                <w:szCs w:val="24"/>
              </w:rPr>
            </w:pPr>
            <w:r>
              <w:rPr>
                <w:sz w:val="22"/>
                <w:szCs w:val="24"/>
              </w:rPr>
              <w:t xml:space="preserve">Step 3: </w:t>
            </w:r>
            <w:r w:rsidR="002A7C2D">
              <w:rPr>
                <w:sz w:val="22"/>
                <w:szCs w:val="24"/>
              </w:rPr>
              <w:t>Iterative Design</w:t>
            </w:r>
          </w:p>
        </w:tc>
        <w:tc>
          <w:tcPr>
            <w:tcW w:w="2340" w:type="dxa"/>
          </w:tcPr>
          <w:p w14:paraId="6BFF1DEC" w14:textId="2BA5519D" w:rsidR="0019723C" w:rsidRPr="0019723C" w:rsidRDefault="001B21F9" w:rsidP="00BF7B26">
            <w:pPr>
              <w:spacing w:after="0" w:line="276" w:lineRule="auto"/>
              <w:rPr>
                <w:sz w:val="22"/>
                <w:szCs w:val="24"/>
              </w:rPr>
            </w:pPr>
            <w:r>
              <w:rPr>
                <w:sz w:val="22"/>
                <w:szCs w:val="24"/>
              </w:rPr>
              <w:t>Slides</w:t>
            </w:r>
          </w:p>
        </w:tc>
        <w:tc>
          <w:tcPr>
            <w:tcW w:w="1710" w:type="dxa"/>
          </w:tcPr>
          <w:p w14:paraId="352BD840" w14:textId="77777777" w:rsidR="0019723C" w:rsidRPr="0019723C" w:rsidRDefault="0019723C" w:rsidP="00BF7B26">
            <w:pPr>
              <w:spacing w:after="0" w:line="276" w:lineRule="auto"/>
              <w:rPr>
                <w:sz w:val="22"/>
                <w:szCs w:val="24"/>
              </w:rPr>
            </w:pPr>
            <w:r w:rsidRPr="0019723C">
              <w:rPr>
                <w:sz w:val="22"/>
                <w:szCs w:val="24"/>
              </w:rPr>
              <w:t>30 min</w:t>
            </w:r>
          </w:p>
        </w:tc>
      </w:tr>
      <w:tr w:rsidR="0019723C" w:rsidRPr="0019723C" w14:paraId="568B5ACC" w14:textId="77777777" w:rsidTr="00BF7B26">
        <w:trPr>
          <w:trHeight w:val="480"/>
        </w:trPr>
        <w:tc>
          <w:tcPr>
            <w:tcW w:w="1464" w:type="dxa"/>
            <w:tcBorders>
              <w:bottom w:val="single" w:sz="4" w:space="0" w:color="000000"/>
            </w:tcBorders>
          </w:tcPr>
          <w:p w14:paraId="0DF5DC9E" w14:textId="77777777" w:rsidR="0019723C" w:rsidRPr="0019723C" w:rsidRDefault="0019723C" w:rsidP="00BF7B26">
            <w:pPr>
              <w:spacing w:after="0" w:line="276" w:lineRule="auto"/>
              <w:rPr>
                <w:sz w:val="22"/>
                <w:szCs w:val="24"/>
              </w:rPr>
            </w:pPr>
            <w:r w:rsidRPr="0019723C">
              <w:rPr>
                <w:sz w:val="22"/>
                <w:szCs w:val="24"/>
              </w:rPr>
              <w:t>11:55–1:10</w:t>
            </w:r>
          </w:p>
        </w:tc>
        <w:tc>
          <w:tcPr>
            <w:tcW w:w="3870" w:type="dxa"/>
            <w:tcBorders>
              <w:bottom w:val="single" w:sz="4" w:space="0" w:color="000000"/>
            </w:tcBorders>
          </w:tcPr>
          <w:p w14:paraId="2C1D4096" w14:textId="6E4E0BBB" w:rsidR="0019723C" w:rsidRPr="0019723C" w:rsidRDefault="0019723C" w:rsidP="00BF7B26">
            <w:pPr>
              <w:spacing w:after="0" w:line="276" w:lineRule="auto"/>
              <w:rPr>
                <w:sz w:val="22"/>
                <w:szCs w:val="24"/>
              </w:rPr>
            </w:pPr>
            <w:r w:rsidRPr="0019723C">
              <w:rPr>
                <w:sz w:val="22"/>
                <w:szCs w:val="24"/>
              </w:rPr>
              <w:t xml:space="preserve">Exercise: </w:t>
            </w:r>
            <w:r w:rsidR="002A7C2D">
              <w:rPr>
                <w:sz w:val="22"/>
                <w:szCs w:val="24"/>
              </w:rPr>
              <w:t xml:space="preserve">Developing </w:t>
            </w:r>
            <w:r w:rsidRPr="0019723C">
              <w:rPr>
                <w:sz w:val="22"/>
                <w:szCs w:val="24"/>
              </w:rPr>
              <w:t>Usability Testing Scenario and Tasks</w:t>
            </w:r>
          </w:p>
        </w:tc>
        <w:tc>
          <w:tcPr>
            <w:tcW w:w="2340" w:type="dxa"/>
            <w:tcBorders>
              <w:bottom w:val="single" w:sz="4" w:space="0" w:color="000000"/>
            </w:tcBorders>
          </w:tcPr>
          <w:p w14:paraId="79439441" w14:textId="77777777" w:rsidR="0019723C" w:rsidRPr="0019723C" w:rsidRDefault="0019723C" w:rsidP="00BF7B26">
            <w:pPr>
              <w:spacing w:after="0" w:line="276" w:lineRule="auto"/>
              <w:rPr>
                <w:sz w:val="22"/>
                <w:szCs w:val="24"/>
              </w:rPr>
            </w:pPr>
            <w:r w:rsidRPr="0019723C">
              <w:rPr>
                <w:sz w:val="22"/>
                <w:szCs w:val="24"/>
              </w:rPr>
              <w:t>Exercise Guide</w:t>
            </w:r>
          </w:p>
        </w:tc>
        <w:tc>
          <w:tcPr>
            <w:tcW w:w="1710" w:type="dxa"/>
            <w:tcBorders>
              <w:bottom w:val="single" w:sz="4" w:space="0" w:color="000000"/>
            </w:tcBorders>
          </w:tcPr>
          <w:p w14:paraId="309B72AE" w14:textId="77777777" w:rsidR="0019723C" w:rsidRPr="0019723C" w:rsidRDefault="0019723C" w:rsidP="00BF7B26">
            <w:pPr>
              <w:spacing w:after="0" w:line="276" w:lineRule="auto"/>
              <w:rPr>
                <w:sz w:val="22"/>
                <w:szCs w:val="24"/>
              </w:rPr>
            </w:pPr>
            <w:r w:rsidRPr="0019723C">
              <w:rPr>
                <w:sz w:val="22"/>
                <w:szCs w:val="24"/>
              </w:rPr>
              <w:t>75 min</w:t>
            </w:r>
          </w:p>
        </w:tc>
      </w:tr>
      <w:tr w:rsidR="0019723C" w:rsidRPr="0019723C" w14:paraId="43A6ABC3" w14:textId="77777777" w:rsidTr="00BF7B26">
        <w:trPr>
          <w:trHeight w:val="480"/>
        </w:trPr>
        <w:tc>
          <w:tcPr>
            <w:tcW w:w="1464" w:type="dxa"/>
            <w:shd w:val="pct12" w:color="auto" w:fill="auto"/>
          </w:tcPr>
          <w:p w14:paraId="3B2718EE" w14:textId="77777777" w:rsidR="0019723C" w:rsidRPr="0019723C" w:rsidRDefault="0019723C" w:rsidP="00BF7B26">
            <w:pPr>
              <w:spacing w:after="0" w:line="276" w:lineRule="auto"/>
              <w:rPr>
                <w:sz w:val="22"/>
                <w:szCs w:val="24"/>
              </w:rPr>
            </w:pPr>
            <w:r w:rsidRPr="0019723C">
              <w:rPr>
                <w:sz w:val="22"/>
                <w:szCs w:val="24"/>
              </w:rPr>
              <w:t>1:10–2:10</w:t>
            </w:r>
          </w:p>
        </w:tc>
        <w:tc>
          <w:tcPr>
            <w:tcW w:w="6210" w:type="dxa"/>
            <w:gridSpan w:val="2"/>
            <w:shd w:val="pct12" w:color="auto" w:fill="auto"/>
          </w:tcPr>
          <w:p w14:paraId="65F42D9D" w14:textId="77777777" w:rsidR="0019723C" w:rsidRPr="0019723C" w:rsidRDefault="0019723C" w:rsidP="00BF7B26">
            <w:pPr>
              <w:spacing w:after="0" w:line="276" w:lineRule="auto"/>
              <w:rPr>
                <w:sz w:val="22"/>
                <w:szCs w:val="24"/>
              </w:rPr>
            </w:pPr>
            <w:r w:rsidRPr="0019723C">
              <w:rPr>
                <w:sz w:val="22"/>
                <w:szCs w:val="24"/>
              </w:rPr>
              <w:t>Lunch</w:t>
            </w:r>
          </w:p>
        </w:tc>
        <w:tc>
          <w:tcPr>
            <w:tcW w:w="1710" w:type="dxa"/>
            <w:shd w:val="pct12" w:color="auto" w:fill="auto"/>
          </w:tcPr>
          <w:p w14:paraId="6386C0FE" w14:textId="77777777" w:rsidR="0019723C" w:rsidRPr="0019723C" w:rsidRDefault="0019723C" w:rsidP="00BF7B26">
            <w:pPr>
              <w:spacing w:after="0" w:line="276" w:lineRule="auto"/>
              <w:rPr>
                <w:sz w:val="22"/>
                <w:szCs w:val="24"/>
              </w:rPr>
            </w:pPr>
            <w:r w:rsidRPr="0019723C">
              <w:rPr>
                <w:sz w:val="22"/>
                <w:szCs w:val="24"/>
              </w:rPr>
              <w:t>60 min</w:t>
            </w:r>
          </w:p>
        </w:tc>
      </w:tr>
    </w:tbl>
    <w:p w14:paraId="6C18295C" w14:textId="77777777" w:rsidR="0019723C" w:rsidRPr="0019723C" w:rsidRDefault="0019723C" w:rsidP="0019723C">
      <w:pPr>
        <w:pStyle w:val="Heading3"/>
        <w:spacing w:before="0" w:after="0"/>
        <w:rPr>
          <w:sz w:val="24"/>
        </w:rPr>
      </w:pPr>
    </w:p>
    <w:p w14:paraId="5D4E478A" w14:textId="77777777" w:rsidR="0019723C" w:rsidRPr="0019723C" w:rsidRDefault="0019723C" w:rsidP="0019723C">
      <w:pPr>
        <w:spacing w:after="0" w:line="276" w:lineRule="auto"/>
        <w:rPr>
          <w:szCs w:val="24"/>
        </w:rPr>
      </w:pPr>
    </w:p>
    <w:p w14:paraId="7347B509" w14:textId="27A9D893" w:rsidR="00D0155D" w:rsidRPr="0019723C" w:rsidRDefault="00D0155D" w:rsidP="005043F0">
      <w:pPr>
        <w:widowControl w:val="0"/>
        <w:spacing w:after="0" w:line="276" w:lineRule="auto"/>
        <w:rPr>
          <w:rFonts w:eastAsia="Calibri" w:cs="Arial"/>
          <w:szCs w:val="24"/>
        </w:rPr>
      </w:pPr>
    </w:p>
    <w:sectPr w:rsidR="00D0155D" w:rsidRPr="0019723C" w:rsidSect="00960E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5E27" w14:textId="77777777" w:rsidR="007C2686" w:rsidRDefault="007C2686">
      <w:r>
        <w:separator/>
      </w:r>
    </w:p>
    <w:p w14:paraId="103DEBDE" w14:textId="77777777" w:rsidR="007C2686" w:rsidRDefault="007C2686"/>
  </w:endnote>
  <w:endnote w:type="continuationSeparator" w:id="0">
    <w:p w14:paraId="193E3D79" w14:textId="77777777" w:rsidR="007C2686" w:rsidRDefault="007C2686">
      <w:r>
        <w:continuationSeparator/>
      </w:r>
    </w:p>
    <w:p w14:paraId="03C90960" w14:textId="77777777" w:rsidR="007C2686" w:rsidRDefault="007C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Quattrocento Sans">
    <w:panose1 w:val="020B0604020202020204"/>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AFBB" w14:textId="77777777" w:rsidR="003B0251" w:rsidRDefault="003B0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3B0251" w:rsidRDefault="003B0251" w:rsidP="001B788F">
        <w:pPr>
          <w:pStyle w:val="Footer"/>
          <w:jc w:val="right"/>
        </w:pPr>
        <w:r>
          <w:fldChar w:fldCharType="begin"/>
        </w:r>
        <w:r>
          <w:instrText xml:space="preserve"> PAGE   \* MERGEFORMAT </w:instrText>
        </w:r>
        <w:r>
          <w:fldChar w:fldCharType="separate"/>
        </w:r>
        <w:r w:rsidR="000B426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1FC8DCAF" w:rsidR="003B0251" w:rsidRDefault="003B0251">
        <w:pPr>
          <w:pStyle w:val="Footer"/>
          <w:jc w:val="right"/>
        </w:pPr>
        <w:r>
          <w:fldChar w:fldCharType="begin"/>
        </w:r>
        <w:r>
          <w:instrText xml:space="preserve"> PAGE   \* MERGEFORMAT </w:instrText>
        </w:r>
        <w:r>
          <w:fldChar w:fldCharType="separate"/>
        </w:r>
        <w:r w:rsidR="000B426B">
          <w:rPr>
            <w:noProof/>
          </w:rPr>
          <w:t>1</w:t>
        </w:r>
        <w:r>
          <w:rPr>
            <w:noProof/>
          </w:rPr>
          <w:fldChar w:fldCharType="end"/>
        </w:r>
      </w:p>
    </w:sdtContent>
  </w:sdt>
  <w:p w14:paraId="232E11A3" w14:textId="77777777" w:rsidR="0007742B" w:rsidRPr="0007742B" w:rsidRDefault="0007742B" w:rsidP="0007742B">
    <w:pPr>
      <w:pStyle w:val="Footer"/>
      <w:ind w:right="360"/>
      <w:rPr>
        <w:i/>
        <w:iCs/>
        <w:sz w:val="18"/>
        <w:szCs w:val="18"/>
      </w:rPr>
    </w:pPr>
    <w:r w:rsidRPr="0007742B">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07742B">
      <w:rPr>
        <w:i/>
        <w:iCs/>
        <w:sz w:val="18"/>
        <w:szCs w:val="18"/>
      </w:rPr>
      <w:t>Amref</w:t>
    </w:r>
    <w:proofErr w:type="spellEnd"/>
    <w:r w:rsidRPr="0007742B">
      <w:rPr>
        <w:i/>
        <w:iCs/>
        <w:sz w:val="18"/>
        <w:szCs w:val="18"/>
      </w:rPr>
      <w:t xml:space="preserve"> Health Africa, </w:t>
    </w:r>
    <w:proofErr w:type="spellStart"/>
    <w:r w:rsidRPr="0007742B">
      <w:rPr>
        <w:i/>
        <w:iCs/>
        <w:sz w:val="18"/>
        <w:szCs w:val="18"/>
      </w:rPr>
      <w:t>Busara</w:t>
    </w:r>
    <w:proofErr w:type="spellEnd"/>
    <w:r w:rsidRPr="0007742B">
      <w:rPr>
        <w:i/>
        <w:iCs/>
        <w:sz w:val="18"/>
        <w:szCs w:val="18"/>
      </w:rPr>
      <w:t xml:space="preserve"> Center for Behavioral Economics (</w:t>
    </w:r>
    <w:proofErr w:type="spellStart"/>
    <w:r w:rsidRPr="0007742B">
      <w:rPr>
        <w:i/>
        <w:iCs/>
        <w:sz w:val="18"/>
        <w:szCs w:val="18"/>
      </w:rPr>
      <w:t>Busara</w:t>
    </w:r>
    <w:proofErr w:type="spellEnd"/>
    <w:r w:rsidRPr="0007742B">
      <w:rPr>
        <w:i/>
        <w:iCs/>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07742B">
        <w:rPr>
          <w:rStyle w:val="Hyperlink"/>
          <w:i/>
          <w:iCs/>
          <w:sz w:val="18"/>
          <w:szCs w:val="18"/>
        </w:rPr>
        <w:t>www.kmtraining.org</w:t>
      </w:r>
    </w:hyperlink>
    <w:r w:rsidRPr="0007742B">
      <w:rPr>
        <w:i/>
        <w:iCs/>
        <w:sz w:val="18"/>
        <w:szCs w:val="18"/>
      </w:rPr>
      <w:t>.</w:t>
    </w:r>
  </w:p>
  <w:p w14:paraId="6BE7372C" w14:textId="77C6DD8B" w:rsidR="003B0251" w:rsidRPr="00092279" w:rsidRDefault="003B0251" w:rsidP="0007742B">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9E23" w14:textId="77777777" w:rsidR="007C2686" w:rsidRDefault="007C2686">
      <w:r>
        <w:separator/>
      </w:r>
    </w:p>
    <w:p w14:paraId="415772CA" w14:textId="77777777" w:rsidR="007C2686" w:rsidRDefault="007C2686"/>
  </w:footnote>
  <w:footnote w:type="continuationSeparator" w:id="0">
    <w:p w14:paraId="4CB8CF88" w14:textId="77777777" w:rsidR="007C2686" w:rsidRDefault="007C2686">
      <w:r>
        <w:continuationSeparator/>
      </w:r>
    </w:p>
    <w:p w14:paraId="68FE7489" w14:textId="77777777" w:rsidR="007C2686" w:rsidRDefault="007C2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4D95" w14:textId="77777777" w:rsidR="003B0251" w:rsidRDefault="003B0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3B0251" w:rsidRDefault="003B0251">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665C97D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3B0251" w:rsidRDefault="003B0251">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0F547969">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B36D3"/>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9A33621"/>
    <w:multiLevelType w:val="hybridMultilevel"/>
    <w:tmpl w:val="8AD0B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06556"/>
    <w:multiLevelType w:val="hybridMultilevel"/>
    <w:tmpl w:val="DEE0E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D995FD7"/>
    <w:multiLevelType w:val="hybridMultilevel"/>
    <w:tmpl w:val="1DB882E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5" w15:restartNumberingAfterBreak="0">
    <w:nsid w:val="3DE541A6"/>
    <w:multiLevelType w:val="hybridMultilevel"/>
    <w:tmpl w:val="9F70057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6" w15:restartNumberingAfterBreak="0">
    <w:nsid w:val="57385AC2"/>
    <w:multiLevelType w:val="multilevel"/>
    <w:tmpl w:val="40488B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680548A5"/>
    <w:multiLevelType w:val="hybridMultilevel"/>
    <w:tmpl w:val="3DD0D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9"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FFC489C"/>
    <w:multiLevelType w:val="multilevel"/>
    <w:tmpl w:val="BBAC4B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888497374">
    <w:abstractNumId w:val="1"/>
  </w:num>
  <w:num w:numId="2" w16cid:durableId="692732967">
    <w:abstractNumId w:val="0"/>
  </w:num>
  <w:num w:numId="3" w16cid:durableId="819149497">
    <w:abstractNumId w:val="8"/>
  </w:num>
  <w:num w:numId="4" w16cid:durableId="2101102473">
    <w:abstractNumId w:val="20"/>
  </w:num>
  <w:num w:numId="5" w16cid:durableId="1811097915">
    <w:abstractNumId w:val="3"/>
  </w:num>
  <w:num w:numId="6" w16cid:durableId="857618660">
    <w:abstractNumId w:val="6"/>
  </w:num>
  <w:num w:numId="7" w16cid:durableId="2115901531">
    <w:abstractNumId w:val="5"/>
  </w:num>
  <w:num w:numId="8" w16cid:durableId="1293905517">
    <w:abstractNumId w:val="13"/>
  </w:num>
  <w:num w:numId="9" w16cid:durableId="705058087">
    <w:abstractNumId w:val="22"/>
  </w:num>
  <w:num w:numId="10" w16cid:durableId="208105956">
    <w:abstractNumId w:val="11"/>
  </w:num>
  <w:num w:numId="11" w16cid:durableId="1673920681">
    <w:abstractNumId w:val="4"/>
  </w:num>
  <w:num w:numId="12" w16cid:durableId="1831024366">
    <w:abstractNumId w:val="21"/>
  </w:num>
  <w:num w:numId="13" w16cid:durableId="494691348">
    <w:abstractNumId w:val="24"/>
  </w:num>
  <w:num w:numId="14" w16cid:durableId="1710375645">
    <w:abstractNumId w:val="10"/>
  </w:num>
  <w:num w:numId="15" w16cid:durableId="1597637947">
    <w:abstractNumId w:val="23"/>
  </w:num>
  <w:num w:numId="16" w16cid:durableId="1712029436">
    <w:abstractNumId w:val="17"/>
  </w:num>
  <w:num w:numId="17" w16cid:durableId="946695940">
    <w:abstractNumId w:val="19"/>
  </w:num>
  <w:num w:numId="18" w16cid:durableId="1296250687">
    <w:abstractNumId w:val="12"/>
  </w:num>
  <w:num w:numId="19" w16cid:durableId="825557250">
    <w:abstractNumId w:val="25"/>
  </w:num>
  <w:num w:numId="20" w16cid:durableId="921262521">
    <w:abstractNumId w:val="14"/>
  </w:num>
  <w:num w:numId="21" w16cid:durableId="1316177450">
    <w:abstractNumId w:val="16"/>
  </w:num>
  <w:num w:numId="22" w16cid:durableId="2130122938">
    <w:abstractNumId w:val="2"/>
  </w:num>
  <w:num w:numId="23" w16cid:durableId="851838388">
    <w:abstractNumId w:val="15"/>
  </w:num>
  <w:num w:numId="24" w16cid:durableId="215313941">
    <w:abstractNumId w:val="9"/>
  </w:num>
  <w:num w:numId="25" w16cid:durableId="950089435">
    <w:abstractNumId w:val="18"/>
  </w:num>
  <w:num w:numId="26" w16cid:durableId="5656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55EDE"/>
    <w:rsid w:val="0007742B"/>
    <w:rsid w:val="00092279"/>
    <w:rsid w:val="00092B3E"/>
    <w:rsid w:val="000B0A08"/>
    <w:rsid w:val="000B426B"/>
    <w:rsid w:val="000C2EE3"/>
    <w:rsid w:val="000F7AA9"/>
    <w:rsid w:val="00164A3E"/>
    <w:rsid w:val="00181E13"/>
    <w:rsid w:val="00192FE3"/>
    <w:rsid w:val="0019723C"/>
    <w:rsid w:val="001A7791"/>
    <w:rsid w:val="001B21F9"/>
    <w:rsid w:val="001B2F5B"/>
    <w:rsid w:val="001B788F"/>
    <w:rsid w:val="001C0DA3"/>
    <w:rsid w:val="001C281B"/>
    <w:rsid w:val="00200663"/>
    <w:rsid w:val="00263913"/>
    <w:rsid w:val="002A7C2D"/>
    <w:rsid w:val="002D3A6B"/>
    <w:rsid w:val="003121B9"/>
    <w:rsid w:val="00325118"/>
    <w:rsid w:val="00332EA5"/>
    <w:rsid w:val="003B0251"/>
    <w:rsid w:val="003D5926"/>
    <w:rsid w:val="003D75BB"/>
    <w:rsid w:val="004304B1"/>
    <w:rsid w:val="004F118D"/>
    <w:rsid w:val="005043F0"/>
    <w:rsid w:val="00547D6D"/>
    <w:rsid w:val="0055553D"/>
    <w:rsid w:val="00613C80"/>
    <w:rsid w:val="00626470"/>
    <w:rsid w:val="00681FE7"/>
    <w:rsid w:val="006E27DC"/>
    <w:rsid w:val="00797F2D"/>
    <w:rsid w:val="007C2686"/>
    <w:rsid w:val="00813D93"/>
    <w:rsid w:val="00870CD5"/>
    <w:rsid w:val="00960EEE"/>
    <w:rsid w:val="009763B6"/>
    <w:rsid w:val="00992E76"/>
    <w:rsid w:val="009B133F"/>
    <w:rsid w:val="009B1A44"/>
    <w:rsid w:val="00A43205"/>
    <w:rsid w:val="00A43255"/>
    <w:rsid w:val="00AD26EC"/>
    <w:rsid w:val="00BC4F0E"/>
    <w:rsid w:val="00C34E09"/>
    <w:rsid w:val="00C6377D"/>
    <w:rsid w:val="00CC2C5D"/>
    <w:rsid w:val="00CE022A"/>
    <w:rsid w:val="00D0155D"/>
    <w:rsid w:val="00D05E0A"/>
    <w:rsid w:val="00D2097E"/>
    <w:rsid w:val="00D7363D"/>
    <w:rsid w:val="00D904BF"/>
    <w:rsid w:val="00DB1D06"/>
    <w:rsid w:val="00E966B8"/>
    <w:rsid w:val="00ED6C22"/>
    <w:rsid w:val="00F05455"/>
    <w:rsid w:val="00F56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2C73C"/>
  <w15:docId w15:val="{BB789CD5-6C56-4975-9BC1-F422B3A0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qFormat/>
    <w:rsid w:val="00F05455"/>
    <w:pPr>
      <w:spacing w:after="0" w:line="240" w:lineRule="auto"/>
      <w:ind w:left="720"/>
      <w:contextualSpacing/>
    </w:pPr>
    <w:rPr>
      <w:rFonts w:ascii="Times New Roman" w:eastAsia="Times New Roman" w:hAnsi="Times New Roman" w:cs="Times New Roman"/>
      <w:color w:val="000000"/>
      <w:szCs w:val="24"/>
      <w:lang w:eastAsia="en-US"/>
    </w:rPr>
  </w:style>
  <w:style w:type="character" w:styleId="UnresolvedMention">
    <w:name w:val="Unresolved Mention"/>
    <w:basedOn w:val="DefaultParagraphFont"/>
    <w:uiPriority w:val="99"/>
    <w:semiHidden/>
    <w:unhideWhenUsed/>
    <w:rsid w:val="0007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8C994-5660-49D2-B601-B79C85CF220D}">
  <ds:schemaRefs>
    <ds:schemaRef ds:uri="http://schemas.openxmlformats.org/officeDocument/2006/bibliography"/>
  </ds:schemaRefs>
</ds:datastoreItem>
</file>

<file path=customXml/itemProps2.xml><?xml version="1.0" encoding="utf-8"?>
<ds:datastoreItem xmlns:ds="http://schemas.openxmlformats.org/officeDocument/2006/customXml" ds:itemID="{5FD78D04-BBBF-4991-AE69-67E87ECA8965}"/>
</file>

<file path=customXml/itemProps3.xml><?xml version="1.0" encoding="utf-8"?>
<ds:datastoreItem xmlns:ds="http://schemas.openxmlformats.org/officeDocument/2006/customXml" ds:itemID="{5ACABF4F-9E8B-4079-A31C-74B766C0B2B5}"/>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Ruwaida Salem</cp:lastModifiedBy>
  <cp:revision>3</cp:revision>
  <dcterms:created xsi:type="dcterms:W3CDTF">2022-06-30T12:07:00Z</dcterms:created>
  <dcterms:modified xsi:type="dcterms:W3CDTF">2022-06-30T12:10:00Z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