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C6A3" w14:textId="77777777" w:rsidR="003A7023" w:rsidRDefault="003A7023" w:rsidP="003A7023">
      <w:pPr>
        <w:pStyle w:val="Title"/>
        <w:spacing w:after="120" w:line="276" w:lineRule="auto"/>
        <w:contextualSpacing w:val="0"/>
        <w:rPr>
          <w:rFonts w:ascii="Gill Sans MT" w:eastAsia="Cabin" w:hAnsi="Gill Sans MT" w:cs="Cabin"/>
          <w:b/>
          <w:smallCaps w:val="0"/>
          <w:sz w:val="40"/>
          <w:szCs w:val="40"/>
        </w:rPr>
      </w:pPr>
      <w:r>
        <w:rPr>
          <w:rFonts w:ascii="Gill Sans MT" w:eastAsia="Cabin" w:hAnsi="Gill Sans MT" w:cs="Cabin"/>
          <w:b/>
          <w:smallCaps w:val="0"/>
          <w:sz w:val="40"/>
          <w:szCs w:val="40"/>
        </w:rPr>
        <w:t xml:space="preserve">Knowledge Management Road Map </w:t>
      </w:r>
    </w:p>
    <w:p w14:paraId="35CD0D84" w14:textId="4FE34E83" w:rsidR="00EE7183" w:rsidRDefault="000F7A61" w:rsidP="007D652E">
      <w:pPr>
        <w:pStyle w:val="Title"/>
        <w:spacing w:after="120" w:line="276" w:lineRule="auto"/>
        <w:contextualSpacing w:val="0"/>
        <w:rPr>
          <w:rFonts w:ascii="Gill Sans MT" w:eastAsia="Cabin" w:hAnsi="Gill Sans MT" w:cs="Cabin"/>
          <w:b/>
          <w:smallCaps w:val="0"/>
          <w:sz w:val="40"/>
          <w:szCs w:val="40"/>
        </w:rPr>
      </w:pPr>
      <w:r w:rsidRPr="0083450D">
        <w:rPr>
          <w:rFonts w:ascii="Gill Sans MT" w:eastAsia="Cabin" w:hAnsi="Gill Sans MT" w:cs="Cabin"/>
          <w:b/>
          <w:smallCaps w:val="0"/>
          <w:sz w:val="40"/>
          <w:szCs w:val="40"/>
        </w:rPr>
        <w:t>Step 2: Design Strategy</w:t>
      </w:r>
    </w:p>
    <w:p w14:paraId="2BDD3F37" w14:textId="77777777" w:rsidR="007D652E" w:rsidRDefault="007D652E" w:rsidP="007D652E">
      <w:pPr>
        <w:pStyle w:val="Title"/>
        <w:spacing w:after="120" w:line="276" w:lineRule="auto"/>
        <w:contextualSpacing w:val="0"/>
        <w:rPr>
          <w:rFonts w:ascii="Gill Sans MT" w:eastAsia="Cabin" w:hAnsi="Gill Sans MT" w:cs="Cabin"/>
          <w:b/>
          <w:smallCaps w:val="0"/>
          <w:sz w:val="40"/>
          <w:szCs w:val="40"/>
        </w:rPr>
      </w:pPr>
      <w:r>
        <w:rPr>
          <w:rFonts w:ascii="Gill Sans MT" w:eastAsia="Cabin" w:hAnsi="Gill Sans MT" w:cs="Cabin"/>
          <w:b/>
          <w:smallCaps w:val="0"/>
          <w:sz w:val="40"/>
          <w:szCs w:val="40"/>
        </w:rPr>
        <w:t>Sample Agenda</w:t>
      </w:r>
    </w:p>
    <w:p w14:paraId="3E1E4F84" w14:textId="77777777" w:rsidR="007D652E" w:rsidRPr="007D652E" w:rsidRDefault="007D652E" w:rsidP="007D652E"/>
    <w:p w14:paraId="35CD0D9D" w14:textId="6315708D" w:rsidR="00EE7183" w:rsidRPr="0083450D" w:rsidRDefault="00EE7183">
      <w:pPr>
        <w:widowControl w:val="0"/>
        <w:spacing w:line="276" w:lineRule="auto"/>
        <w:rPr>
          <w:rFonts w:ascii="Gill Sans MT" w:hAnsi="Gill Sans MT"/>
        </w:rPr>
      </w:pPr>
    </w:p>
    <w:tbl>
      <w:tblPr>
        <w:tblStyle w:val="a"/>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75"/>
        <w:gridCol w:w="4320"/>
        <w:gridCol w:w="1980"/>
        <w:gridCol w:w="1710"/>
      </w:tblGrid>
      <w:tr w:rsidR="00EE7183" w:rsidRPr="0083450D" w14:paraId="35CD0D9F" w14:textId="77777777">
        <w:tc>
          <w:tcPr>
            <w:tcW w:w="9385" w:type="dxa"/>
            <w:gridSpan w:val="4"/>
            <w:tcBorders>
              <w:bottom w:val="single" w:sz="4" w:space="0" w:color="000000"/>
            </w:tcBorders>
            <w:shd w:val="clear" w:color="auto" w:fill="007EA5"/>
          </w:tcPr>
          <w:p w14:paraId="35CD0D9E" w14:textId="77777777" w:rsidR="00EE7183" w:rsidRPr="0083450D" w:rsidRDefault="000F7A61">
            <w:pPr>
              <w:widowControl w:val="0"/>
              <w:spacing w:after="0" w:line="276" w:lineRule="auto"/>
              <w:jc w:val="center"/>
              <w:rPr>
                <w:rFonts w:ascii="Gill Sans MT" w:hAnsi="Gill Sans MT"/>
                <w:b/>
                <w:color w:val="FFFFFF"/>
                <w:sz w:val="22"/>
                <w:szCs w:val="22"/>
              </w:rPr>
            </w:pPr>
            <w:r w:rsidRPr="0083450D">
              <w:rPr>
                <w:rFonts w:ascii="Gill Sans MT" w:hAnsi="Gill Sans MT"/>
                <w:b/>
                <w:color w:val="FFFFFF"/>
                <w:sz w:val="22"/>
                <w:szCs w:val="22"/>
              </w:rPr>
              <w:t>Agenda</w:t>
            </w:r>
          </w:p>
        </w:tc>
      </w:tr>
      <w:tr w:rsidR="00EE7183" w:rsidRPr="0083450D" w14:paraId="35CD0DA4" w14:textId="77777777">
        <w:tc>
          <w:tcPr>
            <w:tcW w:w="1375" w:type="dxa"/>
            <w:tcBorders>
              <w:bottom w:val="single" w:sz="4" w:space="0" w:color="000000"/>
            </w:tcBorders>
            <w:shd w:val="clear" w:color="auto" w:fill="CFE2F3"/>
          </w:tcPr>
          <w:p w14:paraId="35CD0DA0" w14:textId="77777777" w:rsidR="00EE7183" w:rsidRPr="0083450D" w:rsidRDefault="000F7A61">
            <w:pPr>
              <w:widowControl w:val="0"/>
              <w:spacing w:after="0" w:line="276" w:lineRule="auto"/>
              <w:jc w:val="center"/>
              <w:rPr>
                <w:rFonts w:ascii="Gill Sans MT" w:hAnsi="Gill Sans MT"/>
                <w:b/>
                <w:sz w:val="22"/>
                <w:szCs w:val="22"/>
              </w:rPr>
            </w:pPr>
            <w:r w:rsidRPr="0083450D">
              <w:rPr>
                <w:rFonts w:ascii="Gill Sans MT" w:hAnsi="Gill Sans MT"/>
                <w:b/>
                <w:sz w:val="22"/>
                <w:szCs w:val="22"/>
              </w:rPr>
              <w:t>Time</w:t>
            </w:r>
          </w:p>
        </w:tc>
        <w:tc>
          <w:tcPr>
            <w:tcW w:w="4320" w:type="dxa"/>
            <w:tcBorders>
              <w:bottom w:val="single" w:sz="4" w:space="0" w:color="000000"/>
            </w:tcBorders>
            <w:shd w:val="clear" w:color="auto" w:fill="CFE2F3"/>
          </w:tcPr>
          <w:p w14:paraId="35CD0DA1" w14:textId="77777777" w:rsidR="00EE7183" w:rsidRPr="0083450D" w:rsidRDefault="000F7A61">
            <w:pPr>
              <w:widowControl w:val="0"/>
              <w:spacing w:after="0" w:line="276" w:lineRule="auto"/>
              <w:jc w:val="center"/>
              <w:rPr>
                <w:rFonts w:ascii="Gill Sans MT" w:hAnsi="Gill Sans MT"/>
                <w:sz w:val="22"/>
                <w:szCs w:val="22"/>
              </w:rPr>
            </w:pPr>
            <w:r w:rsidRPr="0083450D">
              <w:rPr>
                <w:rFonts w:ascii="Gill Sans MT" w:hAnsi="Gill Sans MT"/>
                <w:b/>
                <w:sz w:val="22"/>
                <w:szCs w:val="22"/>
              </w:rPr>
              <w:t>Session and Description</w:t>
            </w:r>
          </w:p>
        </w:tc>
        <w:tc>
          <w:tcPr>
            <w:tcW w:w="1980" w:type="dxa"/>
            <w:tcBorders>
              <w:bottom w:val="single" w:sz="4" w:space="0" w:color="000000"/>
            </w:tcBorders>
            <w:shd w:val="clear" w:color="auto" w:fill="CFE2F3"/>
          </w:tcPr>
          <w:p w14:paraId="35CD0DA2" w14:textId="77777777" w:rsidR="00EE7183" w:rsidRPr="0083450D" w:rsidRDefault="000F7A61">
            <w:pPr>
              <w:widowControl w:val="0"/>
              <w:spacing w:after="0" w:line="276" w:lineRule="auto"/>
              <w:jc w:val="center"/>
              <w:rPr>
                <w:rFonts w:ascii="Gill Sans MT" w:hAnsi="Gill Sans MT"/>
                <w:sz w:val="22"/>
                <w:szCs w:val="22"/>
              </w:rPr>
            </w:pPr>
            <w:r w:rsidRPr="0083450D">
              <w:rPr>
                <w:rFonts w:ascii="Gill Sans MT" w:hAnsi="Gill Sans MT"/>
                <w:b/>
                <w:sz w:val="22"/>
                <w:szCs w:val="22"/>
              </w:rPr>
              <w:t>Supporting Resources</w:t>
            </w:r>
          </w:p>
        </w:tc>
        <w:tc>
          <w:tcPr>
            <w:tcW w:w="1710" w:type="dxa"/>
            <w:tcBorders>
              <w:bottom w:val="single" w:sz="4" w:space="0" w:color="000000"/>
            </w:tcBorders>
            <w:shd w:val="clear" w:color="auto" w:fill="CFE2F3"/>
          </w:tcPr>
          <w:p w14:paraId="35CD0DA3" w14:textId="77777777" w:rsidR="00EE7183" w:rsidRPr="0083450D" w:rsidRDefault="000F7A61">
            <w:pPr>
              <w:widowControl w:val="0"/>
              <w:spacing w:after="0" w:line="276" w:lineRule="auto"/>
              <w:jc w:val="center"/>
              <w:rPr>
                <w:rFonts w:ascii="Gill Sans MT" w:hAnsi="Gill Sans MT"/>
                <w:sz w:val="22"/>
                <w:szCs w:val="22"/>
              </w:rPr>
            </w:pPr>
            <w:r w:rsidRPr="0083450D">
              <w:rPr>
                <w:rFonts w:ascii="Gill Sans MT" w:hAnsi="Gill Sans MT"/>
                <w:b/>
                <w:sz w:val="22"/>
                <w:szCs w:val="22"/>
              </w:rPr>
              <w:t xml:space="preserve">Approximate </w:t>
            </w:r>
            <w:r w:rsidRPr="0083450D">
              <w:rPr>
                <w:rFonts w:ascii="Gill Sans MT" w:hAnsi="Gill Sans MT"/>
                <w:b/>
                <w:sz w:val="22"/>
                <w:szCs w:val="22"/>
              </w:rPr>
              <w:br/>
              <w:t>Time Needed</w:t>
            </w:r>
          </w:p>
        </w:tc>
      </w:tr>
      <w:tr w:rsidR="00EE7183" w:rsidRPr="0083450D" w14:paraId="35CD0DA9" w14:textId="77777777">
        <w:trPr>
          <w:trHeight w:val="480"/>
        </w:trPr>
        <w:tc>
          <w:tcPr>
            <w:tcW w:w="1375" w:type="dxa"/>
          </w:tcPr>
          <w:p w14:paraId="35CD0DA5" w14:textId="77777777" w:rsidR="00EE7183" w:rsidRPr="0083450D" w:rsidRDefault="000F7A61">
            <w:pPr>
              <w:widowControl w:val="0"/>
              <w:spacing w:after="0" w:line="276" w:lineRule="auto"/>
              <w:jc w:val="center"/>
              <w:rPr>
                <w:rFonts w:ascii="Gill Sans MT" w:hAnsi="Gill Sans MT"/>
                <w:sz w:val="22"/>
                <w:szCs w:val="22"/>
              </w:rPr>
            </w:pPr>
            <w:r w:rsidRPr="0083450D">
              <w:rPr>
                <w:rFonts w:ascii="Gill Sans MT" w:hAnsi="Gill Sans MT"/>
                <w:sz w:val="22"/>
                <w:szCs w:val="22"/>
              </w:rPr>
              <w:t>11:10–11:45</w:t>
            </w:r>
          </w:p>
        </w:tc>
        <w:tc>
          <w:tcPr>
            <w:tcW w:w="4320" w:type="dxa"/>
            <w:shd w:val="clear" w:color="auto" w:fill="auto"/>
          </w:tcPr>
          <w:p w14:paraId="35CD0DA6"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 xml:space="preserve">Icebreaker: Imagining the future </w:t>
            </w:r>
          </w:p>
        </w:tc>
        <w:tc>
          <w:tcPr>
            <w:tcW w:w="1980" w:type="dxa"/>
            <w:shd w:val="clear" w:color="auto" w:fill="auto"/>
          </w:tcPr>
          <w:p w14:paraId="35CD0DA7" w14:textId="77777777" w:rsidR="00EE7183" w:rsidRPr="0083450D" w:rsidRDefault="000F7A61">
            <w:pPr>
              <w:widowControl w:val="0"/>
              <w:spacing w:line="276" w:lineRule="auto"/>
              <w:rPr>
                <w:rFonts w:ascii="Gill Sans MT" w:hAnsi="Gill Sans MT"/>
                <w:sz w:val="22"/>
                <w:szCs w:val="22"/>
              </w:rPr>
            </w:pPr>
            <w:r w:rsidRPr="0083450D">
              <w:rPr>
                <w:rFonts w:ascii="Gill Sans MT" w:hAnsi="Gill Sans MT"/>
                <w:sz w:val="22"/>
                <w:szCs w:val="22"/>
              </w:rPr>
              <w:t>Exercise Guide</w:t>
            </w:r>
          </w:p>
        </w:tc>
        <w:tc>
          <w:tcPr>
            <w:tcW w:w="1710" w:type="dxa"/>
            <w:shd w:val="clear" w:color="auto" w:fill="auto"/>
          </w:tcPr>
          <w:p w14:paraId="35CD0DA8"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35 min</w:t>
            </w:r>
          </w:p>
        </w:tc>
      </w:tr>
      <w:tr w:rsidR="00EE7183" w:rsidRPr="0083450D" w14:paraId="35CD0DAE" w14:textId="77777777">
        <w:trPr>
          <w:trHeight w:val="480"/>
        </w:trPr>
        <w:tc>
          <w:tcPr>
            <w:tcW w:w="1375" w:type="dxa"/>
          </w:tcPr>
          <w:p w14:paraId="35CD0DAA" w14:textId="77777777" w:rsidR="00EE7183" w:rsidRPr="0083450D" w:rsidRDefault="000F7A61">
            <w:pPr>
              <w:widowControl w:val="0"/>
              <w:spacing w:after="0" w:line="276" w:lineRule="auto"/>
              <w:jc w:val="center"/>
              <w:rPr>
                <w:rFonts w:ascii="Gill Sans MT" w:hAnsi="Gill Sans MT"/>
                <w:sz w:val="22"/>
                <w:szCs w:val="22"/>
              </w:rPr>
            </w:pPr>
            <w:r w:rsidRPr="0083450D">
              <w:rPr>
                <w:rFonts w:ascii="Gill Sans MT" w:hAnsi="Gill Sans MT"/>
                <w:sz w:val="22"/>
                <w:szCs w:val="22"/>
              </w:rPr>
              <w:t>11:45–12:30</w:t>
            </w:r>
          </w:p>
        </w:tc>
        <w:tc>
          <w:tcPr>
            <w:tcW w:w="4320" w:type="dxa"/>
            <w:shd w:val="clear" w:color="auto" w:fill="auto"/>
          </w:tcPr>
          <w:p w14:paraId="35CD0DAB"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Introduction to KM Strategy</w:t>
            </w:r>
          </w:p>
        </w:tc>
        <w:tc>
          <w:tcPr>
            <w:tcW w:w="1980" w:type="dxa"/>
            <w:shd w:val="clear" w:color="auto" w:fill="auto"/>
          </w:tcPr>
          <w:p w14:paraId="35CD0DAC" w14:textId="0C24B08B" w:rsidR="00EE7183" w:rsidRPr="0083450D" w:rsidRDefault="003A7023">
            <w:pPr>
              <w:widowControl w:val="0"/>
              <w:spacing w:after="0" w:line="276" w:lineRule="auto"/>
              <w:rPr>
                <w:rFonts w:ascii="Gill Sans MT" w:hAnsi="Gill Sans MT"/>
                <w:sz w:val="22"/>
                <w:szCs w:val="22"/>
              </w:rPr>
            </w:pPr>
            <w:r>
              <w:rPr>
                <w:rFonts w:ascii="Gill Sans MT" w:hAnsi="Gill Sans MT"/>
                <w:sz w:val="22"/>
                <w:szCs w:val="22"/>
              </w:rPr>
              <w:t>Slides</w:t>
            </w:r>
          </w:p>
        </w:tc>
        <w:tc>
          <w:tcPr>
            <w:tcW w:w="1710" w:type="dxa"/>
            <w:shd w:val="clear" w:color="auto" w:fill="auto"/>
          </w:tcPr>
          <w:p w14:paraId="35CD0DAD"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45 min</w:t>
            </w:r>
          </w:p>
        </w:tc>
      </w:tr>
      <w:tr w:rsidR="00EE7183" w:rsidRPr="0083450D" w14:paraId="35CD0DB2" w14:textId="77777777">
        <w:trPr>
          <w:trHeight w:val="480"/>
        </w:trPr>
        <w:tc>
          <w:tcPr>
            <w:tcW w:w="1375" w:type="dxa"/>
            <w:shd w:val="clear" w:color="auto" w:fill="D9D9D9"/>
          </w:tcPr>
          <w:p w14:paraId="35CD0DAF"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12:30–1:30</w:t>
            </w:r>
          </w:p>
        </w:tc>
        <w:tc>
          <w:tcPr>
            <w:tcW w:w="6300" w:type="dxa"/>
            <w:gridSpan w:val="2"/>
            <w:shd w:val="clear" w:color="auto" w:fill="D9D9D9"/>
          </w:tcPr>
          <w:p w14:paraId="35CD0DB0"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Lunch</w:t>
            </w:r>
          </w:p>
        </w:tc>
        <w:tc>
          <w:tcPr>
            <w:tcW w:w="1710" w:type="dxa"/>
            <w:shd w:val="clear" w:color="auto" w:fill="D9D9D9"/>
          </w:tcPr>
          <w:p w14:paraId="35CD0DB1"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60 min</w:t>
            </w:r>
          </w:p>
        </w:tc>
      </w:tr>
      <w:tr w:rsidR="00EE7183" w:rsidRPr="0083450D" w14:paraId="35CD0DB7" w14:textId="77777777">
        <w:trPr>
          <w:trHeight w:val="480"/>
        </w:trPr>
        <w:tc>
          <w:tcPr>
            <w:tcW w:w="1375" w:type="dxa"/>
          </w:tcPr>
          <w:p w14:paraId="35CD0DB3" w14:textId="77777777" w:rsidR="00EE7183" w:rsidRPr="0083450D" w:rsidRDefault="000F7A61">
            <w:pPr>
              <w:widowControl w:val="0"/>
              <w:spacing w:after="0" w:line="276" w:lineRule="auto"/>
              <w:jc w:val="center"/>
              <w:rPr>
                <w:rFonts w:ascii="Gill Sans MT" w:hAnsi="Gill Sans MT"/>
                <w:sz w:val="22"/>
                <w:szCs w:val="22"/>
              </w:rPr>
            </w:pPr>
            <w:r w:rsidRPr="0083450D">
              <w:rPr>
                <w:rFonts w:ascii="Gill Sans MT" w:hAnsi="Gill Sans MT"/>
                <w:sz w:val="22"/>
                <w:szCs w:val="22"/>
              </w:rPr>
              <w:t>1:30–2:30</w:t>
            </w:r>
          </w:p>
        </w:tc>
        <w:tc>
          <w:tcPr>
            <w:tcW w:w="4320" w:type="dxa"/>
            <w:shd w:val="clear" w:color="auto" w:fill="auto"/>
          </w:tcPr>
          <w:p w14:paraId="35CD0DB4"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Exercise: What’s in a KM strategy?</w:t>
            </w:r>
          </w:p>
        </w:tc>
        <w:tc>
          <w:tcPr>
            <w:tcW w:w="1980" w:type="dxa"/>
            <w:shd w:val="clear" w:color="auto" w:fill="auto"/>
          </w:tcPr>
          <w:p w14:paraId="35CD0DB5" w14:textId="0A1BD135"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Exercise</w:t>
            </w:r>
            <w:r w:rsidR="003A7023">
              <w:rPr>
                <w:rFonts w:ascii="Gill Sans MT" w:hAnsi="Gill Sans MT"/>
                <w:sz w:val="22"/>
                <w:szCs w:val="22"/>
              </w:rPr>
              <w:t xml:space="preserve"> Guide</w:t>
            </w:r>
          </w:p>
        </w:tc>
        <w:tc>
          <w:tcPr>
            <w:tcW w:w="1710" w:type="dxa"/>
            <w:shd w:val="clear" w:color="auto" w:fill="auto"/>
          </w:tcPr>
          <w:p w14:paraId="35CD0DB6"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60 min</w:t>
            </w:r>
          </w:p>
        </w:tc>
      </w:tr>
      <w:tr w:rsidR="00EE7183" w:rsidRPr="0083450D" w14:paraId="35CD0DBC" w14:textId="77777777">
        <w:trPr>
          <w:trHeight w:val="240"/>
        </w:trPr>
        <w:tc>
          <w:tcPr>
            <w:tcW w:w="1375" w:type="dxa"/>
          </w:tcPr>
          <w:p w14:paraId="35CD0DB8" w14:textId="77777777" w:rsidR="00EE7183" w:rsidRPr="0083450D" w:rsidRDefault="00A11090" w:rsidP="00A11090">
            <w:pPr>
              <w:widowControl w:val="0"/>
              <w:spacing w:after="0" w:line="276" w:lineRule="auto"/>
              <w:jc w:val="center"/>
              <w:rPr>
                <w:rFonts w:ascii="Gill Sans MT" w:hAnsi="Gill Sans MT"/>
                <w:sz w:val="22"/>
                <w:szCs w:val="22"/>
              </w:rPr>
            </w:pPr>
            <w:r>
              <w:rPr>
                <w:rFonts w:ascii="Gill Sans MT" w:hAnsi="Gill Sans MT"/>
                <w:sz w:val="22"/>
                <w:szCs w:val="22"/>
              </w:rPr>
              <w:t>2</w:t>
            </w:r>
            <w:r w:rsidR="000F7A61" w:rsidRPr="0083450D">
              <w:rPr>
                <w:rFonts w:ascii="Gill Sans MT" w:hAnsi="Gill Sans MT"/>
                <w:sz w:val="22"/>
                <w:szCs w:val="22"/>
              </w:rPr>
              <w:t>:</w:t>
            </w:r>
            <w:r>
              <w:rPr>
                <w:rFonts w:ascii="Gill Sans MT" w:hAnsi="Gill Sans MT"/>
                <w:sz w:val="22"/>
                <w:szCs w:val="22"/>
              </w:rPr>
              <w:t>30</w:t>
            </w:r>
            <w:r w:rsidR="000F7A61" w:rsidRPr="0083450D">
              <w:rPr>
                <w:rFonts w:ascii="Gill Sans MT" w:hAnsi="Gill Sans MT"/>
                <w:sz w:val="22"/>
                <w:szCs w:val="22"/>
              </w:rPr>
              <w:t>–</w:t>
            </w:r>
            <w:r>
              <w:rPr>
                <w:rFonts w:ascii="Gill Sans MT" w:hAnsi="Gill Sans MT"/>
                <w:sz w:val="22"/>
                <w:szCs w:val="22"/>
              </w:rPr>
              <w:t>2</w:t>
            </w:r>
            <w:r w:rsidR="000F7A61" w:rsidRPr="0083450D">
              <w:rPr>
                <w:rFonts w:ascii="Gill Sans MT" w:hAnsi="Gill Sans MT"/>
                <w:sz w:val="22"/>
                <w:szCs w:val="22"/>
              </w:rPr>
              <w:t>:5</w:t>
            </w:r>
            <w:r>
              <w:rPr>
                <w:rFonts w:ascii="Gill Sans MT" w:hAnsi="Gill Sans MT"/>
                <w:sz w:val="22"/>
                <w:szCs w:val="22"/>
              </w:rPr>
              <w:t>0</w:t>
            </w:r>
          </w:p>
        </w:tc>
        <w:tc>
          <w:tcPr>
            <w:tcW w:w="4320" w:type="dxa"/>
            <w:shd w:val="clear" w:color="auto" w:fill="auto"/>
            <w:tcMar>
              <w:top w:w="100" w:type="dxa"/>
              <w:left w:w="100" w:type="dxa"/>
              <w:bottom w:w="100" w:type="dxa"/>
              <w:right w:w="100" w:type="dxa"/>
            </w:tcMar>
          </w:tcPr>
          <w:p w14:paraId="35CD0DB9"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Post-session evaluation</w:t>
            </w:r>
          </w:p>
        </w:tc>
        <w:tc>
          <w:tcPr>
            <w:tcW w:w="1980" w:type="dxa"/>
            <w:shd w:val="clear" w:color="auto" w:fill="auto"/>
            <w:tcMar>
              <w:top w:w="100" w:type="dxa"/>
              <w:left w:w="100" w:type="dxa"/>
              <w:bottom w:w="100" w:type="dxa"/>
              <w:right w:w="100" w:type="dxa"/>
            </w:tcMar>
          </w:tcPr>
          <w:p w14:paraId="35CD0DBA"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Question Bank</w:t>
            </w:r>
          </w:p>
        </w:tc>
        <w:tc>
          <w:tcPr>
            <w:tcW w:w="1710" w:type="dxa"/>
            <w:shd w:val="clear" w:color="auto" w:fill="auto"/>
            <w:tcMar>
              <w:top w:w="100" w:type="dxa"/>
              <w:left w:w="100" w:type="dxa"/>
              <w:bottom w:w="100" w:type="dxa"/>
              <w:right w:w="100" w:type="dxa"/>
            </w:tcMar>
          </w:tcPr>
          <w:p w14:paraId="35CD0DBB"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20 min</w:t>
            </w:r>
          </w:p>
        </w:tc>
      </w:tr>
      <w:tr w:rsidR="00EE7183" w:rsidRPr="0083450D" w14:paraId="35CD0DC1" w14:textId="77777777">
        <w:trPr>
          <w:trHeight w:val="240"/>
        </w:trPr>
        <w:tc>
          <w:tcPr>
            <w:tcW w:w="1375" w:type="dxa"/>
          </w:tcPr>
          <w:p w14:paraId="35CD0DBD" w14:textId="77777777" w:rsidR="00EE7183" w:rsidRPr="0083450D" w:rsidRDefault="00A11090" w:rsidP="00A11090">
            <w:pPr>
              <w:widowControl w:val="0"/>
              <w:spacing w:after="0" w:line="276" w:lineRule="auto"/>
              <w:jc w:val="center"/>
              <w:rPr>
                <w:rFonts w:ascii="Gill Sans MT" w:hAnsi="Gill Sans MT"/>
                <w:sz w:val="22"/>
                <w:szCs w:val="22"/>
              </w:rPr>
            </w:pPr>
            <w:r>
              <w:rPr>
                <w:rFonts w:ascii="Gill Sans MT" w:hAnsi="Gill Sans MT"/>
                <w:sz w:val="22"/>
                <w:szCs w:val="22"/>
              </w:rPr>
              <w:t>2</w:t>
            </w:r>
            <w:r w:rsidR="000F7A61" w:rsidRPr="0083450D">
              <w:rPr>
                <w:rFonts w:ascii="Gill Sans MT" w:hAnsi="Gill Sans MT"/>
                <w:sz w:val="22"/>
                <w:szCs w:val="22"/>
              </w:rPr>
              <w:t>:5</w:t>
            </w:r>
            <w:r>
              <w:rPr>
                <w:rFonts w:ascii="Gill Sans MT" w:hAnsi="Gill Sans MT"/>
                <w:sz w:val="22"/>
                <w:szCs w:val="22"/>
              </w:rPr>
              <w:t>0</w:t>
            </w:r>
            <w:r w:rsidR="000F7A61" w:rsidRPr="0083450D">
              <w:rPr>
                <w:rFonts w:ascii="Gill Sans MT" w:hAnsi="Gill Sans MT"/>
                <w:sz w:val="22"/>
                <w:szCs w:val="22"/>
              </w:rPr>
              <w:t>–</w:t>
            </w:r>
            <w:r>
              <w:rPr>
                <w:rFonts w:ascii="Gill Sans MT" w:hAnsi="Gill Sans MT"/>
                <w:sz w:val="22"/>
                <w:szCs w:val="22"/>
              </w:rPr>
              <w:t>3</w:t>
            </w:r>
            <w:r w:rsidR="000F7A61" w:rsidRPr="0083450D">
              <w:rPr>
                <w:rFonts w:ascii="Gill Sans MT" w:hAnsi="Gill Sans MT"/>
                <w:sz w:val="22"/>
                <w:szCs w:val="22"/>
              </w:rPr>
              <w:t>:0</w:t>
            </w:r>
            <w:r>
              <w:rPr>
                <w:rFonts w:ascii="Gill Sans MT" w:hAnsi="Gill Sans MT"/>
                <w:sz w:val="22"/>
                <w:szCs w:val="22"/>
              </w:rPr>
              <w:t>5</w:t>
            </w:r>
          </w:p>
        </w:tc>
        <w:tc>
          <w:tcPr>
            <w:tcW w:w="4320" w:type="dxa"/>
            <w:shd w:val="clear" w:color="auto" w:fill="auto"/>
            <w:tcMar>
              <w:top w:w="100" w:type="dxa"/>
              <w:left w:w="100" w:type="dxa"/>
              <w:bottom w:w="100" w:type="dxa"/>
              <w:right w:w="100" w:type="dxa"/>
            </w:tcMar>
          </w:tcPr>
          <w:p w14:paraId="35CD0DBE"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Expectation Wall</w:t>
            </w:r>
          </w:p>
        </w:tc>
        <w:tc>
          <w:tcPr>
            <w:tcW w:w="1980" w:type="dxa"/>
            <w:shd w:val="clear" w:color="auto" w:fill="auto"/>
            <w:tcMar>
              <w:top w:w="100" w:type="dxa"/>
              <w:left w:w="100" w:type="dxa"/>
              <w:bottom w:w="100" w:type="dxa"/>
              <w:right w:w="100" w:type="dxa"/>
            </w:tcMar>
          </w:tcPr>
          <w:p w14:paraId="35CD0DBF" w14:textId="77777777" w:rsidR="00EE7183" w:rsidRPr="0083450D" w:rsidRDefault="00EE7183">
            <w:pPr>
              <w:widowControl w:val="0"/>
              <w:spacing w:after="0" w:line="276" w:lineRule="auto"/>
              <w:rPr>
                <w:rFonts w:ascii="Gill Sans MT" w:hAnsi="Gill Sans MT"/>
                <w:sz w:val="22"/>
                <w:szCs w:val="22"/>
              </w:rPr>
            </w:pPr>
          </w:p>
        </w:tc>
        <w:tc>
          <w:tcPr>
            <w:tcW w:w="1710" w:type="dxa"/>
            <w:shd w:val="clear" w:color="auto" w:fill="auto"/>
            <w:tcMar>
              <w:top w:w="100" w:type="dxa"/>
              <w:left w:w="100" w:type="dxa"/>
              <w:bottom w:w="100" w:type="dxa"/>
              <w:right w:w="100" w:type="dxa"/>
            </w:tcMar>
          </w:tcPr>
          <w:p w14:paraId="35CD0DC0"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15 min</w:t>
            </w:r>
          </w:p>
        </w:tc>
      </w:tr>
    </w:tbl>
    <w:p w14:paraId="35CD0DC2" w14:textId="77777777" w:rsidR="00EE7183" w:rsidRPr="0083450D" w:rsidRDefault="00EE7183">
      <w:pPr>
        <w:widowControl w:val="0"/>
        <w:spacing w:after="0" w:line="276" w:lineRule="auto"/>
        <w:rPr>
          <w:rFonts w:ascii="Gill Sans MT" w:hAnsi="Gill Sans MT"/>
        </w:rPr>
      </w:pPr>
    </w:p>
    <w:p w14:paraId="35CD0DC4" w14:textId="502B16B2" w:rsidR="00EE7183" w:rsidRPr="0083450D" w:rsidRDefault="00EE7183">
      <w:pPr>
        <w:widowControl w:val="0"/>
        <w:spacing w:after="0" w:line="276" w:lineRule="auto"/>
        <w:rPr>
          <w:rFonts w:ascii="Gill Sans MT" w:hAnsi="Gill Sans MT"/>
        </w:rPr>
      </w:pPr>
    </w:p>
    <w:sectPr w:rsidR="00EE7183" w:rsidRPr="0083450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CAA9" w14:textId="77777777" w:rsidR="00BE4659" w:rsidRDefault="00BE4659">
      <w:pPr>
        <w:spacing w:after="0" w:line="240" w:lineRule="auto"/>
      </w:pPr>
      <w:r>
        <w:separator/>
      </w:r>
    </w:p>
  </w:endnote>
  <w:endnote w:type="continuationSeparator" w:id="0">
    <w:p w14:paraId="10B0B72B" w14:textId="77777777" w:rsidR="00BE4659" w:rsidRDefault="00BE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bin">
    <w:altName w:val="Times New Roman"/>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0DCB" w14:textId="77777777" w:rsidR="00EE7183" w:rsidRDefault="00EE7183">
    <w:pPr>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0DCC" w14:textId="77777777" w:rsidR="00EE7183" w:rsidRDefault="000F7A61">
    <w:pPr>
      <w:spacing w:after="720" w:line="240" w:lineRule="auto"/>
      <w:jc w:val="right"/>
    </w:pPr>
    <w:r>
      <w:fldChar w:fldCharType="begin"/>
    </w:r>
    <w:r>
      <w:instrText>PAGE</w:instrText>
    </w:r>
    <w:r>
      <w:fldChar w:fldCharType="separate"/>
    </w:r>
    <w:r w:rsidR="00A1109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0DCE" w14:textId="11B3F38E" w:rsidR="00EE7183" w:rsidRDefault="000F7A61">
    <w:pPr>
      <w:spacing w:after="0" w:line="240" w:lineRule="auto"/>
      <w:jc w:val="right"/>
    </w:pPr>
    <w:r>
      <w:fldChar w:fldCharType="begin"/>
    </w:r>
    <w:r>
      <w:instrText>PAGE</w:instrText>
    </w:r>
    <w:r>
      <w:fldChar w:fldCharType="separate"/>
    </w:r>
    <w:r w:rsidR="00A11090">
      <w:rPr>
        <w:noProof/>
      </w:rPr>
      <w:t>1</w:t>
    </w:r>
    <w:r>
      <w:fldChar w:fldCharType="end"/>
    </w:r>
  </w:p>
  <w:p w14:paraId="35CD0DCF" w14:textId="42978304" w:rsidR="00EE7183" w:rsidRDefault="00B73847">
    <w:pPr>
      <w:spacing w:after="720" w:line="240" w:lineRule="auto"/>
      <w:ind w:right="360"/>
      <w:rPr>
        <w:i/>
        <w:sz w:val="18"/>
        <w:szCs w:val="18"/>
      </w:rPr>
    </w:pPr>
    <w:r w:rsidRPr="00B73847">
      <w:rPr>
        <w:i/>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B73847">
      <w:rPr>
        <w:i/>
        <w:sz w:val="18"/>
        <w:szCs w:val="18"/>
      </w:rPr>
      <w:t>Amref</w:t>
    </w:r>
    <w:proofErr w:type="spellEnd"/>
    <w:r w:rsidRPr="00B73847">
      <w:rPr>
        <w:i/>
        <w:sz w:val="18"/>
        <w:szCs w:val="18"/>
      </w:rPr>
      <w:t xml:space="preserve"> Health Africa, </w:t>
    </w:r>
    <w:proofErr w:type="spellStart"/>
    <w:r w:rsidRPr="00B73847">
      <w:rPr>
        <w:i/>
        <w:sz w:val="18"/>
        <w:szCs w:val="18"/>
      </w:rPr>
      <w:t>Busara</w:t>
    </w:r>
    <w:proofErr w:type="spellEnd"/>
    <w:r w:rsidRPr="00B73847">
      <w:rPr>
        <w:i/>
        <w:sz w:val="18"/>
        <w:szCs w:val="18"/>
      </w:rPr>
      <w:t xml:space="preserve"> Center for Behavioral Economics (</w:t>
    </w:r>
    <w:proofErr w:type="spellStart"/>
    <w:r w:rsidRPr="00B73847">
      <w:rPr>
        <w:i/>
        <w:sz w:val="18"/>
        <w:szCs w:val="18"/>
      </w:rPr>
      <w:t>Busara</w:t>
    </w:r>
    <w:proofErr w:type="spellEnd"/>
    <w:r w:rsidRPr="00B73847">
      <w:rPr>
        <w:i/>
        <w:sz w:val="18"/>
        <w:szCs w:val="18"/>
      </w:rPr>
      <w:t>),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www.kmtraining.org.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B6A3" w14:textId="77777777" w:rsidR="00BE4659" w:rsidRDefault="00BE4659">
      <w:pPr>
        <w:spacing w:after="0" w:line="240" w:lineRule="auto"/>
      </w:pPr>
      <w:r>
        <w:separator/>
      </w:r>
    </w:p>
  </w:footnote>
  <w:footnote w:type="continuationSeparator" w:id="0">
    <w:p w14:paraId="3481AC50" w14:textId="77777777" w:rsidR="00BE4659" w:rsidRDefault="00BE4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0DC9" w14:textId="77777777" w:rsidR="00EE7183" w:rsidRDefault="00EE7183">
    <w:pPr>
      <w:spacing w:before="72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0DCA" w14:textId="77777777" w:rsidR="00EE7183" w:rsidRDefault="000F7A61">
    <w:pPr>
      <w:spacing w:before="720" w:after="0" w:line="240" w:lineRule="auto"/>
    </w:pPr>
    <w:r>
      <w:rPr>
        <w:noProof/>
      </w:rPr>
      <w:drawing>
        <wp:anchor distT="0" distB="0" distL="114300" distR="114300" simplePos="0" relativeHeight="251658240" behindDoc="0" locked="0" layoutInCell="1" hidden="0" allowOverlap="1" wp14:anchorId="35CD0DD0" wp14:editId="35CD0DD1">
          <wp:simplePos x="0" y="0"/>
          <wp:positionH relativeFrom="margin">
            <wp:posOffset>0</wp:posOffset>
          </wp:positionH>
          <wp:positionV relativeFrom="paragraph">
            <wp:posOffset>-114299</wp:posOffset>
          </wp:positionV>
          <wp:extent cx="3361921" cy="420624"/>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361921" cy="420624"/>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0DCD" w14:textId="77777777" w:rsidR="00EE7183" w:rsidRDefault="000F7A61">
    <w:pPr>
      <w:spacing w:before="720" w:after="0" w:line="240" w:lineRule="auto"/>
    </w:pPr>
    <w:r>
      <w:rPr>
        <w:noProof/>
      </w:rPr>
      <w:drawing>
        <wp:anchor distT="0" distB="0" distL="114300" distR="114300" simplePos="0" relativeHeight="251659264" behindDoc="0" locked="0" layoutInCell="1" hidden="0" allowOverlap="1" wp14:anchorId="35CD0DD2" wp14:editId="35CD0DD3">
          <wp:simplePos x="0" y="0"/>
          <wp:positionH relativeFrom="margin">
            <wp:posOffset>0</wp:posOffset>
          </wp:positionH>
          <wp:positionV relativeFrom="paragraph">
            <wp:posOffset>104775</wp:posOffset>
          </wp:positionV>
          <wp:extent cx="3361921" cy="420624"/>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361921" cy="42062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3680D"/>
    <w:multiLevelType w:val="multilevel"/>
    <w:tmpl w:val="170ECA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307710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183"/>
    <w:rsid w:val="000F7A61"/>
    <w:rsid w:val="003A7023"/>
    <w:rsid w:val="007D652E"/>
    <w:rsid w:val="008077AB"/>
    <w:rsid w:val="0083450D"/>
    <w:rsid w:val="00A11090"/>
    <w:rsid w:val="00B73847"/>
    <w:rsid w:val="00BE4659"/>
    <w:rsid w:val="00EE71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D0D83"/>
  <w15:docId w15:val="{B59E904F-73BB-4523-8079-8F84E595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bin" w:eastAsia="Cabin" w:hAnsi="Cabin" w:cs="Cabin"/>
        <w:color w:val="000000"/>
        <w:sz w:val="24"/>
        <w:szCs w:val="24"/>
        <w:lang w:val="en-US" w:eastAsia="en-US" w:bidi="ar-SA"/>
      </w:rPr>
    </w:rPrDefault>
    <w:pPrDefault>
      <w:pPr>
        <w:pBdr>
          <w:top w:val="nil"/>
          <w:left w:val="nil"/>
          <w:bottom w:val="nil"/>
          <w:right w:val="nil"/>
          <w:between w:val="nil"/>
        </w:pBd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60" w:after="480" w:line="276" w:lineRule="auto"/>
      <w:outlineLvl w:val="0"/>
    </w:pPr>
    <w:rPr>
      <w:b/>
      <w:sz w:val="40"/>
      <w:szCs w:val="40"/>
    </w:rPr>
  </w:style>
  <w:style w:type="paragraph" w:styleId="Heading2">
    <w:name w:val="heading 2"/>
    <w:basedOn w:val="Normal"/>
    <w:next w:val="Normal"/>
    <w:pPr>
      <w:keepNext/>
      <w:keepLines/>
      <w:spacing w:before="160" w:after="160" w:line="276" w:lineRule="auto"/>
      <w:outlineLvl w:val="1"/>
    </w:pPr>
    <w:rPr>
      <w:b/>
      <w:sz w:val="28"/>
      <w:szCs w:val="28"/>
    </w:rPr>
  </w:style>
  <w:style w:type="paragraph" w:styleId="Heading3">
    <w:name w:val="heading 3"/>
    <w:basedOn w:val="Normal"/>
    <w:next w:val="Normal"/>
    <w:pPr>
      <w:keepNext/>
      <w:keepLines/>
      <w:spacing w:before="160" w:after="160" w:line="276" w:lineRule="auto"/>
      <w:outlineLvl w:val="2"/>
    </w:pPr>
    <w:rPr>
      <w:i/>
      <w:sz w:val="22"/>
      <w:szCs w:val="22"/>
    </w:rPr>
  </w:style>
  <w:style w:type="paragraph" w:styleId="Heading4">
    <w:name w:val="heading 4"/>
    <w:basedOn w:val="Normal"/>
    <w:next w:val="Normal"/>
    <w:pPr>
      <w:keepNext/>
      <w:keepLines/>
      <w:spacing w:before="460"/>
      <w:outlineLvl w:val="3"/>
    </w:pPr>
    <w:rPr>
      <w:rFonts w:ascii="Calibri" w:eastAsia="Calibri" w:hAnsi="Calibri" w:cs="Calibri"/>
      <w:i/>
      <w:sz w:val="40"/>
      <w:szCs w:val="40"/>
    </w:rPr>
  </w:style>
  <w:style w:type="paragraph" w:styleId="Heading5">
    <w:name w:val="heading 5"/>
    <w:basedOn w:val="Normal"/>
    <w:next w:val="Normal"/>
    <w:pPr>
      <w:keepNext/>
      <w:keepLines/>
      <w:spacing w:before="460"/>
      <w:outlineLvl w:val="4"/>
    </w:pPr>
    <w:rPr>
      <w:rFonts w:ascii="Calibri" w:eastAsia="Calibri" w:hAnsi="Calibri" w:cs="Calibri"/>
      <w:color w:val="262626"/>
      <w:sz w:val="34"/>
      <w:szCs w:val="34"/>
    </w:rPr>
  </w:style>
  <w:style w:type="paragraph" w:styleId="Heading6">
    <w:name w:val="heading 6"/>
    <w:basedOn w:val="Normal"/>
    <w:next w:val="Normal"/>
    <w:pPr>
      <w:keepNext/>
      <w:keepLines/>
      <w:spacing w:before="460"/>
      <w:outlineLvl w:val="5"/>
    </w:pPr>
    <w:rPr>
      <w:rFonts w:ascii="Calibri" w:eastAsia="Calibri" w:hAnsi="Calibri" w:cs="Calibri"/>
      <w:i/>
      <w:color w:val="26262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60" w:line="240" w:lineRule="auto"/>
      <w:contextualSpacing/>
    </w:pPr>
    <w:rPr>
      <w:rFonts w:ascii="Calibri" w:eastAsia="Calibri" w:hAnsi="Calibri" w:cs="Calibri"/>
      <w:smallCaps/>
      <w:color w:val="262626"/>
      <w:sz w:val="66"/>
      <w:szCs w:val="66"/>
    </w:rPr>
  </w:style>
  <w:style w:type="paragraph" w:styleId="Subtitle">
    <w:name w:val="Subtitle"/>
    <w:basedOn w:val="Normal"/>
    <w:next w:val="Normal"/>
    <w:pPr>
      <w:spacing w:after="520"/>
      <w:contextualSpacing/>
    </w:pPr>
    <w:rPr>
      <w:smallCaps/>
      <w:sz w:val="40"/>
      <w:szCs w:val="4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8C532EA2CA80488643835A0F88F24F" ma:contentTypeVersion="16" ma:contentTypeDescription="Create a new document." ma:contentTypeScope="" ma:versionID="e5d2f98bc0f53e4769849bd4ce0ab625">
  <xsd:schema xmlns:xsd="http://www.w3.org/2001/XMLSchema" xmlns:xs="http://www.w3.org/2001/XMLSchema" xmlns:p="http://schemas.microsoft.com/office/2006/metadata/properties" xmlns:ns2="a9c15d4c-1853-4c7b-b689-8ddf58e0559d" xmlns:ns3="1e5259c1-a1f7-4a8a-8a49-c62d420f47aa" targetNamespace="http://schemas.microsoft.com/office/2006/metadata/properties" ma:root="true" ma:fieldsID="943084934985ef32ec072f72a466ed21" ns2:_="" ns3:_="">
    <xsd:import namespace="a9c15d4c-1853-4c7b-b689-8ddf58e0559d"/>
    <xsd:import namespace="1e5259c1-a1f7-4a8a-8a49-c62d420f47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15d4c-1853-4c7b-b689-8ddf58e05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5259c1-a1f7-4a8a-8a49-c62d420f47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294e7e-e5a0-449a-97a2-6679e9d6842f}" ma:internalName="TaxCatchAll" ma:showField="CatchAllData" ma:web="1e5259c1-a1f7-4a8a-8a49-c62d420f4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1E118-BF89-4493-BED5-4AC7E71D1E11}">
  <ds:schemaRefs>
    <ds:schemaRef ds:uri="http://schemas.microsoft.com/sharepoint/v3/contenttype/forms"/>
  </ds:schemaRefs>
</ds:datastoreItem>
</file>

<file path=customXml/itemProps2.xml><?xml version="1.0" encoding="utf-8"?>
<ds:datastoreItem xmlns:ds="http://schemas.openxmlformats.org/officeDocument/2006/customXml" ds:itemID="{B101D959-7CF0-40C7-A274-E21CBF3E4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15d4c-1853-4c7b-b689-8ddf58e0559d"/>
    <ds:schemaRef ds:uri="1e5259c1-a1f7-4a8a-8a49-c62d420f4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Ruwaida Salem</cp:lastModifiedBy>
  <cp:revision>3</cp:revision>
  <dcterms:created xsi:type="dcterms:W3CDTF">2022-06-29T19:44:00Z</dcterms:created>
  <dcterms:modified xsi:type="dcterms:W3CDTF">2022-06-30T14:34:00Z</dcterms:modified>
</cp:coreProperties>
</file>