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15D351" w14:textId="77777777" w:rsidR="0059479B" w:rsidRPr="00864BA6" w:rsidRDefault="009C2E2C" w:rsidP="0089553E">
      <w:pPr>
        <w:spacing w:after="0"/>
        <w:jc w:val="center"/>
        <w:rPr>
          <w:rFonts w:ascii="Arial" w:hAnsi="Arial" w:cs="Arial"/>
          <w:b/>
        </w:rPr>
      </w:pPr>
      <w:r w:rsidRPr="00864BA6">
        <w:rPr>
          <w:rFonts w:ascii="Arial" w:hAnsi="Arial" w:cs="Arial"/>
          <w:b/>
        </w:rPr>
        <w:t>Global Digital Health Forum</w:t>
      </w:r>
      <w:r w:rsidR="0059479B" w:rsidRPr="00864BA6">
        <w:rPr>
          <w:rFonts w:ascii="Arial" w:hAnsi="Arial" w:cs="Arial"/>
          <w:b/>
        </w:rPr>
        <w:t xml:space="preserve"> 2016</w:t>
      </w:r>
    </w:p>
    <w:p w14:paraId="1058B9EC" w14:textId="77777777" w:rsidR="0089553E" w:rsidRPr="00864BA6" w:rsidRDefault="00FE72D2" w:rsidP="0089553E">
      <w:pPr>
        <w:spacing w:after="0"/>
        <w:jc w:val="center"/>
        <w:rPr>
          <w:rFonts w:ascii="Arial" w:hAnsi="Arial" w:cs="Arial"/>
          <w:b/>
        </w:rPr>
      </w:pPr>
      <w:r w:rsidRPr="00864BA6">
        <w:rPr>
          <w:rFonts w:ascii="Arial" w:hAnsi="Arial" w:cs="Arial"/>
          <w:b/>
        </w:rPr>
        <w:t>Promotion</w:t>
      </w:r>
      <w:r w:rsidR="0089553E" w:rsidRPr="00864BA6">
        <w:rPr>
          <w:rFonts w:ascii="Arial" w:hAnsi="Arial" w:cs="Arial"/>
          <w:b/>
        </w:rPr>
        <w:t xml:space="preserve"> </w:t>
      </w:r>
      <w:r w:rsidRPr="00864BA6">
        <w:rPr>
          <w:rFonts w:ascii="Arial" w:hAnsi="Arial" w:cs="Arial"/>
          <w:b/>
        </w:rPr>
        <w:t>Plan</w:t>
      </w:r>
    </w:p>
    <w:p w14:paraId="36E15100" w14:textId="77777777" w:rsidR="0089553E" w:rsidRPr="00864BA6" w:rsidRDefault="0089553E">
      <w:pPr>
        <w:rPr>
          <w:rFonts w:ascii="Arial" w:hAnsi="Arial" w:cs="Arial"/>
          <w:b/>
          <w:u w:val="single"/>
        </w:rPr>
      </w:pPr>
    </w:p>
    <w:p w14:paraId="7CED44AA" w14:textId="77777777" w:rsidR="009C2E2C" w:rsidRPr="00864BA6" w:rsidRDefault="0089553E">
      <w:pPr>
        <w:rPr>
          <w:rFonts w:ascii="Arial" w:hAnsi="Arial" w:cs="Arial"/>
          <w:b/>
          <w:u w:val="single"/>
        </w:rPr>
      </w:pPr>
      <w:r w:rsidRPr="00864BA6">
        <w:rPr>
          <w:rFonts w:ascii="Arial" w:hAnsi="Arial" w:cs="Arial"/>
          <w:b/>
          <w:u w:val="single"/>
        </w:rPr>
        <w:t xml:space="preserve">Event </w:t>
      </w:r>
      <w:r w:rsidR="009C2E2C" w:rsidRPr="00864BA6">
        <w:rPr>
          <w:rFonts w:ascii="Arial" w:hAnsi="Arial" w:cs="Arial"/>
          <w:b/>
          <w:u w:val="single"/>
        </w:rPr>
        <w:t>Overview</w:t>
      </w:r>
    </w:p>
    <w:p w14:paraId="35701B87" w14:textId="7BF1B0AC" w:rsidR="00FE72D2" w:rsidRPr="00864BA6" w:rsidRDefault="009C2E2C" w:rsidP="00FE72D2">
      <w:pPr>
        <w:rPr>
          <w:rFonts w:ascii="Arial" w:hAnsi="Arial" w:cs="Arial"/>
        </w:rPr>
      </w:pPr>
      <w:r w:rsidRPr="00864BA6">
        <w:rPr>
          <w:rFonts w:ascii="Arial" w:hAnsi="Arial" w:cs="Arial"/>
        </w:rPr>
        <w:t>The Global Digital Health Forum</w:t>
      </w:r>
      <w:r w:rsidR="0089553E" w:rsidRPr="00864BA6">
        <w:rPr>
          <w:rFonts w:ascii="Arial" w:hAnsi="Arial" w:cs="Arial"/>
        </w:rPr>
        <w:t xml:space="preserve"> will </w:t>
      </w:r>
      <w:r w:rsidR="00471CA5">
        <w:rPr>
          <w:rFonts w:ascii="Arial" w:hAnsi="Arial" w:cs="Arial"/>
        </w:rPr>
        <w:t xml:space="preserve">take place on </w:t>
      </w:r>
      <w:r w:rsidR="0089553E" w:rsidRPr="00864BA6">
        <w:rPr>
          <w:rFonts w:ascii="Arial" w:hAnsi="Arial" w:cs="Arial"/>
        </w:rPr>
        <w:t>December 13-14, 2016</w:t>
      </w:r>
      <w:r w:rsidR="00471CA5">
        <w:rPr>
          <w:rFonts w:ascii="Arial" w:hAnsi="Arial" w:cs="Arial"/>
        </w:rPr>
        <w:t>,</w:t>
      </w:r>
      <w:r w:rsidR="0089553E" w:rsidRPr="00864BA6">
        <w:rPr>
          <w:rFonts w:ascii="Arial" w:hAnsi="Arial" w:cs="Arial"/>
        </w:rPr>
        <w:t xml:space="preserve"> in conjunction with the 2016 Connected Health Conference at the Gaylord Conference Center in National Harbor, Maryland.</w:t>
      </w:r>
      <w:r w:rsidR="00FE72D2" w:rsidRPr="00864BA6">
        <w:rPr>
          <w:rFonts w:ascii="Arial" w:hAnsi="Arial" w:cs="Arial"/>
        </w:rPr>
        <w:t xml:space="preserve"> </w:t>
      </w:r>
      <w:r w:rsidR="0059479B" w:rsidRPr="00864BA6">
        <w:rPr>
          <w:rFonts w:ascii="Arial" w:hAnsi="Arial" w:cs="Arial"/>
        </w:rPr>
        <w:t xml:space="preserve">The Forum </w:t>
      </w:r>
      <w:proofErr w:type="gramStart"/>
      <w:r w:rsidR="0059479B" w:rsidRPr="00864BA6">
        <w:rPr>
          <w:rFonts w:ascii="Arial" w:hAnsi="Arial" w:cs="Arial"/>
        </w:rPr>
        <w:t xml:space="preserve">is sponsored by USAID and </w:t>
      </w:r>
      <w:r w:rsidR="009C3FC4" w:rsidRPr="00864BA6">
        <w:rPr>
          <w:rFonts w:ascii="Arial" w:hAnsi="Arial" w:cs="Arial"/>
        </w:rPr>
        <w:t>presented</w:t>
      </w:r>
      <w:r w:rsidR="0059479B" w:rsidRPr="00864BA6">
        <w:rPr>
          <w:rFonts w:ascii="Arial" w:hAnsi="Arial" w:cs="Arial"/>
        </w:rPr>
        <w:t xml:space="preserve"> </w:t>
      </w:r>
      <w:r w:rsidR="009C3FC4" w:rsidRPr="00864BA6">
        <w:rPr>
          <w:rFonts w:ascii="Arial" w:hAnsi="Arial" w:cs="Arial"/>
        </w:rPr>
        <w:t>by</w:t>
      </w:r>
      <w:r w:rsidR="0059479B" w:rsidRPr="00864BA6">
        <w:rPr>
          <w:rFonts w:ascii="Arial" w:hAnsi="Arial" w:cs="Arial"/>
        </w:rPr>
        <w:t xml:space="preserve"> the Personal Connected Health Alliance</w:t>
      </w:r>
      <w:r w:rsidR="009C3FC4" w:rsidRPr="00864BA6">
        <w:rPr>
          <w:rFonts w:ascii="Arial" w:hAnsi="Arial" w:cs="Arial"/>
        </w:rPr>
        <w:t xml:space="preserve"> (PCHA) and the Global Digital Health Network (the Network)</w:t>
      </w:r>
      <w:proofErr w:type="gramEnd"/>
      <w:r w:rsidR="0059479B" w:rsidRPr="00864BA6">
        <w:rPr>
          <w:rFonts w:ascii="Arial" w:hAnsi="Arial" w:cs="Arial"/>
        </w:rPr>
        <w:t xml:space="preserve">. </w:t>
      </w:r>
    </w:p>
    <w:p w14:paraId="28DCE7EE" w14:textId="0790D4BE" w:rsidR="0059479B" w:rsidRPr="00864BA6" w:rsidRDefault="0059479B" w:rsidP="00FE72D2">
      <w:pPr>
        <w:rPr>
          <w:rFonts w:ascii="Arial" w:hAnsi="Arial" w:cs="Arial"/>
          <w:b/>
        </w:rPr>
      </w:pPr>
      <w:r w:rsidRPr="00864BA6">
        <w:rPr>
          <w:rFonts w:ascii="Arial" w:hAnsi="Arial" w:cs="Arial"/>
          <w:b/>
        </w:rPr>
        <w:t xml:space="preserve">The theme for </w:t>
      </w:r>
      <w:r w:rsidR="00471CA5">
        <w:rPr>
          <w:rFonts w:ascii="Arial" w:hAnsi="Arial" w:cs="Arial"/>
          <w:b/>
        </w:rPr>
        <w:t xml:space="preserve">the </w:t>
      </w:r>
      <w:r w:rsidRPr="00864BA6">
        <w:rPr>
          <w:rFonts w:ascii="Arial" w:hAnsi="Arial" w:cs="Arial"/>
          <w:b/>
        </w:rPr>
        <w:t xml:space="preserve">2016 </w:t>
      </w:r>
      <w:r w:rsidR="00471CA5">
        <w:rPr>
          <w:rFonts w:ascii="Arial" w:hAnsi="Arial" w:cs="Arial"/>
          <w:b/>
        </w:rPr>
        <w:t xml:space="preserve">event </w:t>
      </w:r>
      <w:r w:rsidRPr="00864BA6">
        <w:rPr>
          <w:rFonts w:ascii="Arial" w:hAnsi="Arial" w:cs="Arial"/>
          <w:b/>
        </w:rPr>
        <w:t xml:space="preserve">is </w:t>
      </w:r>
      <w:r w:rsidR="00471CA5">
        <w:rPr>
          <w:rFonts w:ascii="Arial" w:hAnsi="Arial" w:cs="Arial"/>
          <w:b/>
        </w:rPr>
        <w:t>“</w:t>
      </w:r>
      <w:r w:rsidRPr="00864BA6">
        <w:rPr>
          <w:rFonts w:ascii="Arial" w:hAnsi="Arial" w:cs="Arial"/>
          <w:b/>
        </w:rPr>
        <w:t>Harnessing Digital Health Innovations.</w:t>
      </w:r>
      <w:r w:rsidR="00471CA5">
        <w:rPr>
          <w:rFonts w:ascii="Arial" w:hAnsi="Arial" w:cs="Arial"/>
          <w:b/>
        </w:rPr>
        <w:t>”</w:t>
      </w:r>
    </w:p>
    <w:p w14:paraId="2194D09E" w14:textId="77777777" w:rsidR="00471CA5" w:rsidRDefault="00471CA5" w:rsidP="00FE72D2">
      <w:pPr>
        <w:rPr>
          <w:rFonts w:ascii="Arial" w:hAnsi="Arial" w:cs="Arial"/>
          <w:b/>
          <w:u w:val="single"/>
        </w:rPr>
      </w:pPr>
    </w:p>
    <w:p w14:paraId="3DBA5FCA" w14:textId="77777777" w:rsidR="006A7E68" w:rsidRPr="00864BA6" w:rsidRDefault="006A7E68" w:rsidP="00FE72D2">
      <w:pPr>
        <w:rPr>
          <w:rFonts w:ascii="Arial" w:hAnsi="Arial" w:cs="Arial"/>
          <w:b/>
          <w:u w:val="single"/>
        </w:rPr>
      </w:pPr>
      <w:r w:rsidRPr="00864BA6">
        <w:rPr>
          <w:rFonts w:ascii="Arial" w:hAnsi="Arial" w:cs="Arial"/>
          <w:b/>
          <w:u w:val="single"/>
        </w:rPr>
        <w:t>Event Format</w:t>
      </w:r>
    </w:p>
    <w:p w14:paraId="1434F11A" w14:textId="4C739777" w:rsidR="003236DA" w:rsidRDefault="003236DA" w:rsidP="00FE72D2">
      <w:pPr>
        <w:rPr>
          <w:rFonts w:ascii="Arial" w:hAnsi="Arial" w:cs="Arial"/>
        </w:rPr>
      </w:pPr>
      <w:r>
        <w:rPr>
          <w:rFonts w:ascii="Arial" w:hAnsi="Arial" w:cs="Arial"/>
        </w:rPr>
        <w:t>There will be concurrent sessions of 60 and 90 min</w:t>
      </w:r>
      <w:r w:rsidR="00471CA5">
        <w:rPr>
          <w:rFonts w:ascii="Arial" w:hAnsi="Arial" w:cs="Arial"/>
        </w:rPr>
        <w:t>utes taking place across seven rooms including one large-capacity ballroom, from 9 am</w:t>
      </w:r>
      <w:r>
        <w:rPr>
          <w:rFonts w:ascii="Arial" w:hAnsi="Arial" w:cs="Arial"/>
        </w:rPr>
        <w:t>–5</w:t>
      </w:r>
      <w:r w:rsidR="00471CA5">
        <w:rPr>
          <w:rFonts w:ascii="Arial" w:hAnsi="Arial" w:cs="Arial"/>
        </w:rPr>
        <w:t xml:space="preserve"> </w:t>
      </w:r>
      <w:r>
        <w:rPr>
          <w:rFonts w:ascii="Arial" w:hAnsi="Arial" w:cs="Arial"/>
        </w:rPr>
        <w:t>pm both days, kicking off with a keynote event and ending on Wednesday with a closing plenary.</w:t>
      </w:r>
    </w:p>
    <w:p w14:paraId="708B7193" w14:textId="098689D9" w:rsidR="003236DA" w:rsidRDefault="003236DA" w:rsidP="00FE72D2">
      <w:pPr>
        <w:rPr>
          <w:rFonts w:ascii="Arial" w:hAnsi="Arial" w:cs="Arial"/>
        </w:rPr>
      </w:pPr>
      <w:r>
        <w:rPr>
          <w:rFonts w:ascii="Arial" w:hAnsi="Arial" w:cs="Arial"/>
        </w:rPr>
        <w:t xml:space="preserve">Breaks between sessions </w:t>
      </w:r>
      <w:proofErr w:type="gramStart"/>
      <w:r>
        <w:rPr>
          <w:rFonts w:ascii="Arial" w:hAnsi="Arial" w:cs="Arial"/>
        </w:rPr>
        <w:t>will be aligned as much as possible</w:t>
      </w:r>
      <w:r w:rsidR="00471CA5">
        <w:rPr>
          <w:rFonts w:ascii="Arial" w:hAnsi="Arial" w:cs="Arial"/>
        </w:rPr>
        <w:t xml:space="preserve"> and</w:t>
      </w:r>
      <w:r>
        <w:rPr>
          <w:rFonts w:ascii="Arial" w:hAnsi="Arial" w:cs="Arial"/>
        </w:rPr>
        <w:t xml:space="preserve"> timed with breaks for the Connected Health Conference sessions</w:t>
      </w:r>
      <w:proofErr w:type="gramEnd"/>
      <w:r>
        <w:rPr>
          <w:rFonts w:ascii="Arial" w:hAnsi="Arial" w:cs="Arial"/>
        </w:rPr>
        <w:t xml:space="preserve">.  </w:t>
      </w:r>
    </w:p>
    <w:p w14:paraId="07D86ED2" w14:textId="7015BF49" w:rsidR="003236DA" w:rsidRDefault="003236DA" w:rsidP="00FE72D2">
      <w:pPr>
        <w:rPr>
          <w:rFonts w:ascii="Arial" w:hAnsi="Arial" w:cs="Arial"/>
        </w:rPr>
      </w:pPr>
      <w:r>
        <w:rPr>
          <w:rFonts w:ascii="Arial" w:hAnsi="Arial" w:cs="Arial"/>
        </w:rPr>
        <w:t>There will be a networking happy hour from 5-7</w:t>
      </w:r>
      <w:r w:rsidR="00471CA5">
        <w:rPr>
          <w:rFonts w:ascii="Arial" w:hAnsi="Arial" w:cs="Arial"/>
        </w:rPr>
        <w:t xml:space="preserve"> </w:t>
      </w:r>
      <w:r>
        <w:rPr>
          <w:rFonts w:ascii="Arial" w:hAnsi="Arial" w:cs="Arial"/>
        </w:rPr>
        <w:t xml:space="preserve">pm on Tuesday the </w:t>
      </w:r>
      <w:proofErr w:type="gramStart"/>
      <w:r>
        <w:rPr>
          <w:rFonts w:ascii="Arial" w:hAnsi="Arial" w:cs="Arial"/>
        </w:rPr>
        <w:t>13</w:t>
      </w:r>
      <w:r w:rsidRPr="003236DA">
        <w:rPr>
          <w:rFonts w:ascii="Arial" w:hAnsi="Arial" w:cs="Arial"/>
          <w:vertAlign w:val="superscript"/>
        </w:rPr>
        <w:t>th</w:t>
      </w:r>
      <w:proofErr w:type="gramEnd"/>
      <w:r>
        <w:rPr>
          <w:rFonts w:ascii="Arial" w:hAnsi="Arial" w:cs="Arial"/>
        </w:rPr>
        <w:t>. This, as well as coffee breaks, breakfast meetings, luncheons</w:t>
      </w:r>
      <w:r w:rsidR="00471CA5">
        <w:rPr>
          <w:rFonts w:ascii="Arial" w:hAnsi="Arial" w:cs="Arial"/>
        </w:rPr>
        <w:t>,</w:t>
      </w:r>
      <w:r>
        <w:rPr>
          <w:rFonts w:ascii="Arial" w:hAnsi="Arial" w:cs="Arial"/>
        </w:rPr>
        <w:t xml:space="preserve"> and side meetings</w:t>
      </w:r>
      <w:r w:rsidR="00471CA5">
        <w:rPr>
          <w:rFonts w:ascii="Arial" w:hAnsi="Arial" w:cs="Arial"/>
        </w:rPr>
        <w:t>,</w:t>
      </w:r>
      <w:r>
        <w:rPr>
          <w:rFonts w:ascii="Arial" w:hAnsi="Arial" w:cs="Arial"/>
        </w:rPr>
        <w:t xml:space="preserve"> are all sponsorship opportunities and a chance for others to take advantage of the space to host side meetings. </w:t>
      </w:r>
    </w:p>
    <w:p w14:paraId="5892273F" w14:textId="15168044" w:rsidR="003236DA" w:rsidRDefault="003236DA" w:rsidP="00FE72D2">
      <w:pPr>
        <w:rPr>
          <w:rFonts w:ascii="Arial" w:hAnsi="Arial" w:cs="Arial"/>
        </w:rPr>
      </w:pPr>
      <w:r>
        <w:rPr>
          <w:rFonts w:ascii="Arial" w:hAnsi="Arial" w:cs="Arial"/>
        </w:rPr>
        <w:t xml:space="preserve">On Monday the </w:t>
      </w:r>
      <w:proofErr w:type="gramStart"/>
      <w:r>
        <w:rPr>
          <w:rFonts w:ascii="Arial" w:hAnsi="Arial" w:cs="Arial"/>
        </w:rPr>
        <w:t>12</w:t>
      </w:r>
      <w:r w:rsidRPr="003236DA">
        <w:rPr>
          <w:rFonts w:ascii="Arial" w:hAnsi="Arial" w:cs="Arial"/>
          <w:vertAlign w:val="superscript"/>
        </w:rPr>
        <w:t>th</w:t>
      </w:r>
      <w:proofErr w:type="gramEnd"/>
      <w:r>
        <w:rPr>
          <w:rFonts w:ascii="Arial" w:hAnsi="Arial" w:cs="Arial"/>
        </w:rPr>
        <w:t xml:space="preserve">, </w:t>
      </w:r>
      <w:proofErr w:type="spellStart"/>
      <w:r>
        <w:rPr>
          <w:rFonts w:ascii="Arial" w:hAnsi="Arial" w:cs="Arial"/>
        </w:rPr>
        <w:t>mPowering</w:t>
      </w:r>
      <w:proofErr w:type="spellEnd"/>
      <w:r>
        <w:rPr>
          <w:rFonts w:ascii="Arial" w:hAnsi="Arial" w:cs="Arial"/>
        </w:rPr>
        <w:t xml:space="preserve"> Frontline Health Workers will host an all-day meeting as </w:t>
      </w:r>
      <w:r w:rsidR="00471CA5">
        <w:rPr>
          <w:rFonts w:ascii="Arial" w:hAnsi="Arial" w:cs="Arial"/>
        </w:rPr>
        <w:t xml:space="preserve">a </w:t>
      </w:r>
      <w:r>
        <w:rPr>
          <w:rFonts w:ascii="Arial" w:hAnsi="Arial" w:cs="Arial"/>
        </w:rPr>
        <w:t xml:space="preserve">follow-up </w:t>
      </w:r>
      <w:r w:rsidR="00471CA5">
        <w:rPr>
          <w:rFonts w:ascii="Arial" w:hAnsi="Arial" w:cs="Arial"/>
        </w:rPr>
        <w:t>to</w:t>
      </w:r>
      <w:r>
        <w:rPr>
          <w:rFonts w:ascii="Arial" w:hAnsi="Arial" w:cs="Arial"/>
        </w:rPr>
        <w:t xml:space="preserve"> </w:t>
      </w:r>
      <w:r w:rsidR="00471CA5">
        <w:rPr>
          <w:rFonts w:ascii="Arial" w:hAnsi="Arial" w:cs="Arial"/>
        </w:rPr>
        <w:t>its</w:t>
      </w:r>
      <w:r>
        <w:rPr>
          <w:rFonts w:ascii="Arial" w:hAnsi="Arial" w:cs="Arial"/>
        </w:rPr>
        <w:t xml:space="preserve"> April event focused on Digital Health Governance and Donor Coordination. This will be </w:t>
      </w:r>
      <w:r w:rsidR="00471CA5">
        <w:rPr>
          <w:rFonts w:ascii="Arial" w:hAnsi="Arial" w:cs="Arial"/>
        </w:rPr>
        <w:t xml:space="preserve">an </w:t>
      </w:r>
      <w:r>
        <w:rPr>
          <w:rFonts w:ascii="Arial" w:hAnsi="Arial" w:cs="Arial"/>
        </w:rPr>
        <w:t>invitation-only, high-level event for approximately 30 people as a pre-conference event.</w:t>
      </w:r>
    </w:p>
    <w:p w14:paraId="63A9E8A3" w14:textId="47876E05" w:rsidR="003236DA" w:rsidRDefault="003236DA" w:rsidP="0059479B">
      <w:pPr>
        <w:shd w:val="clear" w:color="auto" w:fill="FFFFFF"/>
        <w:spacing w:after="0" w:line="240" w:lineRule="auto"/>
        <w:textAlignment w:val="baseline"/>
        <w:rPr>
          <w:rFonts w:ascii="Arial" w:hAnsi="Arial" w:cs="Arial"/>
        </w:rPr>
      </w:pPr>
      <w:r>
        <w:rPr>
          <w:rFonts w:ascii="Arial" w:hAnsi="Arial" w:cs="Arial"/>
        </w:rPr>
        <w:t xml:space="preserve">The event puts a premium on interactive, participatory, hands-on sessions and workshop-style learning. Proposals </w:t>
      </w:r>
      <w:proofErr w:type="gramStart"/>
      <w:r>
        <w:rPr>
          <w:rFonts w:ascii="Arial" w:hAnsi="Arial" w:cs="Arial"/>
        </w:rPr>
        <w:t>will be reviewed</w:t>
      </w:r>
      <w:proofErr w:type="gramEnd"/>
      <w:r>
        <w:rPr>
          <w:rFonts w:ascii="Arial" w:hAnsi="Arial" w:cs="Arial"/>
        </w:rPr>
        <w:t xml:space="preserve"> with this in mind. </w:t>
      </w:r>
    </w:p>
    <w:p w14:paraId="46582D4A" w14:textId="77777777" w:rsidR="003236DA" w:rsidRDefault="003236DA" w:rsidP="0059479B">
      <w:pPr>
        <w:shd w:val="clear" w:color="auto" w:fill="FFFFFF"/>
        <w:spacing w:after="0" w:line="240" w:lineRule="auto"/>
        <w:textAlignment w:val="baseline"/>
        <w:rPr>
          <w:rFonts w:ascii="Arial" w:hAnsi="Arial" w:cs="Arial"/>
        </w:rPr>
      </w:pPr>
    </w:p>
    <w:p w14:paraId="1B437E55" w14:textId="77777777" w:rsidR="00471CA5" w:rsidRDefault="00471CA5" w:rsidP="0059479B">
      <w:pPr>
        <w:shd w:val="clear" w:color="auto" w:fill="FFFFFF"/>
        <w:spacing w:after="0" w:line="240" w:lineRule="auto"/>
        <w:textAlignment w:val="baseline"/>
        <w:rPr>
          <w:rFonts w:ascii="Arial" w:hAnsi="Arial" w:cs="Arial"/>
          <w:b/>
          <w:u w:val="single"/>
        </w:rPr>
      </w:pPr>
    </w:p>
    <w:p w14:paraId="51E529F6" w14:textId="77777777" w:rsidR="00CE59A4" w:rsidRDefault="00FE72D2" w:rsidP="0059479B">
      <w:pPr>
        <w:shd w:val="clear" w:color="auto" w:fill="FFFFFF"/>
        <w:spacing w:after="0" w:line="240" w:lineRule="auto"/>
        <w:textAlignment w:val="baseline"/>
        <w:rPr>
          <w:rFonts w:ascii="Arial" w:hAnsi="Arial" w:cs="Arial"/>
          <w:b/>
          <w:u w:val="single"/>
        </w:rPr>
      </w:pPr>
      <w:r w:rsidRPr="00864BA6">
        <w:rPr>
          <w:rFonts w:ascii="Arial" w:hAnsi="Arial" w:cs="Arial"/>
          <w:b/>
          <w:u w:val="single"/>
        </w:rPr>
        <w:t>Audience</w:t>
      </w:r>
    </w:p>
    <w:p w14:paraId="07523D40" w14:textId="77777777" w:rsidR="00471CA5" w:rsidRPr="00864BA6" w:rsidRDefault="00471CA5" w:rsidP="0059479B">
      <w:pPr>
        <w:shd w:val="clear" w:color="auto" w:fill="FFFFFF"/>
        <w:spacing w:after="0" w:line="240" w:lineRule="auto"/>
        <w:textAlignment w:val="baseline"/>
        <w:rPr>
          <w:rFonts w:ascii="Arial" w:hAnsi="Arial" w:cs="Arial"/>
          <w:b/>
          <w:u w:val="single"/>
        </w:rPr>
      </w:pPr>
    </w:p>
    <w:p w14:paraId="5F87B621" w14:textId="2F0CA58C" w:rsidR="00FE72D2" w:rsidRPr="00864BA6" w:rsidRDefault="00FE72D2" w:rsidP="0059479B">
      <w:pPr>
        <w:shd w:val="clear" w:color="auto" w:fill="FFFFFF"/>
        <w:spacing w:after="0" w:line="240" w:lineRule="auto"/>
        <w:textAlignment w:val="baseline"/>
        <w:rPr>
          <w:rFonts w:ascii="Arial" w:hAnsi="Arial" w:cs="Arial"/>
        </w:rPr>
      </w:pPr>
      <w:r w:rsidRPr="00864BA6">
        <w:rPr>
          <w:rFonts w:ascii="Arial" w:hAnsi="Arial" w:cs="Arial"/>
        </w:rPr>
        <w:t xml:space="preserve">We anticipate approximately </w:t>
      </w:r>
      <w:r w:rsidR="009C3FC4" w:rsidRPr="00864BA6">
        <w:rPr>
          <w:rFonts w:ascii="Arial" w:hAnsi="Arial" w:cs="Arial"/>
        </w:rPr>
        <w:t xml:space="preserve">500 </w:t>
      </w:r>
      <w:r w:rsidRPr="00864BA6">
        <w:rPr>
          <w:rFonts w:ascii="Arial" w:hAnsi="Arial" w:cs="Arial"/>
        </w:rPr>
        <w:t xml:space="preserve">attendees representing a diverse group of program managers, implementers, policy makers, mobile and technology providers, and private and public sector health </w:t>
      </w:r>
      <w:r w:rsidR="00471CA5">
        <w:rPr>
          <w:rFonts w:ascii="Arial" w:hAnsi="Arial" w:cs="Arial"/>
        </w:rPr>
        <w:t xml:space="preserve">care </w:t>
      </w:r>
      <w:r w:rsidRPr="00864BA6">
        <w:rPr>
          <w:rFonts w:ascii="Arial" w:hAnsi="Arial" w:cs="Arial"/>
        </w:rPr>
        <w:t>providers, as well as entrepreneurs, investors, funders</w:t>
      </w:r>
      <w:r w:rsidR="00471CA5">
        <w:rPr>
          <w:rFonts w:ascii="Arial" w:hAnsi="Arial" w:cs="Arial"/>
        </w:rPr>
        <w:t>,</w:t>
      </w:r>
      <w:r w:rsidRPr="00864BA6">
        <w:rPr>
          <w:rFonts w:ascii="Arial" w:hAnsi="Arial" w:cs="Arial"/>
        </w:rPr>
        <w:t xml:space="preserve"> and researchers working in </w:t>
      </w:r>
      <w:r w:rsidR="00471CA5">
        <w:rPr>
          <w:rFonts w:ascii="Arial" w:hAnsi="Arial" w:cs="Arial"/>
        </w:rPr>
        <w:t>low- and middle-income countries</w:t>
      </w:r>
      <w:r w:rsidRPr="00864BA6">
        <w:rPr>
          <w:rFonts w:ascii="Arial" w:hAnsi="Arial" w:cs="Arial"/>
        </w:rPr>
        <w:t>.</w:t>
      </w:r>
    </w:p>
    <w:p w14:paraId="7463022D" w14:textId="77777777" w:rsidR="00FE72D2" w:rsidRPr="00864BA6" w:rsidRDefault="00FE72D2" w:rsidP="0059479B">
      <w:pPr>
        <w:shd w:val="clear" w:color="auto" w:fill="FFFFFF"/>
        <w:spacing w:after="0" w:line="240" w:lineRule="auto"/>
        <w:textAlignment w:val="baseline"/>
        <w:rPr>
          <w:rFonts w:ascii="Arial" w:hAnsi="Arial" w:cs="Arial"/>
        </w:rPr>
      </w:pPr>
    </w:p>
    <w:p w14:paraId="5B0793F6" w14:textId="77777777" w:rsidR="00471CA5" w:rsidRDefault="00471CA5">
      <w:pPr>
        <w:rPr>
          <w:rFonts w:ascii="Arial" w:hAnsi="Arial" w:cs="Arial"/>
          <w:b/>
          <w:u w:val="single"/>
        </w:rPr>
      </w:pPr>
      <w:r>
        <w:rPr>
          <w:rFonts w:ascii="Arial" w:hAnsi="Arial" w:cs="Arial"/>
          <w:b/>
          <w:u w:val="single"/>
        </w:rPr>
        <w:br w:type="page"/>
      </w:r>
    </w:p>
    <w:p w14:paraId="1B7FA0A7" w14:textId="77777777" w:rsidR="00471CA5" w:rsidRDefault="00471CA5" w:rsidP="006A7E68">
      <w:pPr>
        <w:spacing w:after="0"/>
        <w:rPr>
          <w:rFonts w:ascii="Arial" w:hAnsi="Arial" w:cs="Arial"/>
          <w:b/>
          <w:u w:val="single"/>
        </w:rPr>
      </w:pPr>
    </w:p>
    <w:p w14:paraId="155771A9" w14:textId="1337B42B" w:rsidR="00FE72D2" w:rsidRDefault="00FE72D2" w:rsidP="006A7E68">
      <w:pPr>
        <w:spacing w:after="0"/>
        <w:rPr>
          <w:rFonts w:ascii="Arial" w:hAnsi="Arial" w:cs="Arial"/>
          <w:b/>
          <w:u w:val="single"/>
        </w:rPr>
      </w:pPr>
      <w:r w:rsidRPr="00864BA6">
        <w:rPr>
          <w:rFonts w:ascii="Arial" w:hAnsi="Arial" w:cs="Arial"/>
          <w:b/>
          <w:u w:val="single"/>
        </w:rPr>
        <w:t>Key Dates</w:t>
      </w:r>
    </w:p>
    <w:p w14:paraId="4CC42300" w14:textId="77777777" w:rsidR="00471CA5" w:rsidRPr="00864BA6" w:rsidRDefault="00471CA5" w:rsidP="006A7E68">
      <w:pPr>
        <w:spacing w:after="0"/>
        <w:rPr>
          <w:rFonts w:ascii="Arial" w:hAnsi="Arial" w:cs="Arial"/>
          <w:b/>
          <w:u w:val="single"/>
        </w:rPr>
      </w:pPr>
    </w:p>
    <w:p w14:paraId="56B016DE" w14:textId="77777777" w:rsidR="00FE72D2" w:rsidRPr="00864BA6" w:rsidRDefault="00FE72D2" w:rsidP="00FE72D2">
      <w:pPr>
        <w:pStyle w:val="ListParagraph"/>
        <w:numPr>
          <w:ilvl w:val="0"/>
          <w:numId w:val="6"/>
        </w:numPr>
        <w:rPr>
          <w:rFonts w:ascii="Arial" w:hAnsi="Arial" w:cs="Arial"/>
        </w:rPr>
      </w:pPr>
      <w:r w:rsidRPr="00864BA6">
        <w:rPr>
          <w:rFonts w:ascii="Arial" w:hAnsi="Arial" w:cs="Arial"/>
          <w:b/>
        </w:rPr>
        <w:t>June 1</w:t>
      </w:r>
      <w:r w:rsidRPr="00864BA6">
        <w:rPr>
          <w:rFonts w:ascii="Arial" w:hAnsi="Arial" w:cs="Arial"/>
        </w:rPr>
        <w:t xml:space="preserve"> – Call for </w:t>
      </w:r>
      <w:r w:rsidR="009C3FC4" w:rsidRPr="00864BA6">
        <w:rPr>
          <w:rFonts w:ascii="Arial" w:hAnsi="Arial" w:cs="Arial"/>
        </w:rPr>
        <w:t>proposals</w:t>
      </w:r>
    </w:p>
    <w:p w14:paraId="3C6A1E83" w14:textId="4A9E542E" w:rsidR="009C3FC4" w:rsidRPr="00864BA6" w:rsidRDefault="009C3FC4" w:rsidP="009C3FC4">
      <w:pPr>
        <w:pStyle w:val="ListParagraph"/>
        <w:numPr>
          <w:ilvl w:val="0"/>
          <w:numId w:val="6"/>
        </w:numPr>
        <w:rPr>
          <w:rFonts w:ascii="Arial" w:hAnsi="Arial" w:cs="Arial"/>
        </w:rPr>
      </w:pPr>
      <w:r w:rsidRPr="00864BA6">
        <w:rPr>
          <w:rFonts w:ascii="Arial" w:hAnsi="Arial" w:cs="Arial"/>
          <w:b/>
        </w:rPr>
        <w:t>J</w:t>
      </w:r>
      <w:r w:rsidR="003236DA">
        <w:rPr>
          <w:rFonts w:ascii="Arial" w:hAnsi="Arial" w:cs="Arial"/>
          <w:b/>
        </w:rPr>
        <w:t xml:space="preserve">uly </w:t>
      </w:r>
      <w:r w:rsidRPr="00864BA6">
        <w:rPr>
          <w:rFonts w:ascii="Arial" w:hAnsi="Arial" w:cs="Arial"/>
          <w:b/>
        </w:rPr>
        <w:t xml:space="preserve">1 </w:t>
      </w:r>
      <w:r w:rsidRPr="00864BA6">
        <w:rPr>
          <w:rFonts w:ascii="Arial" w:hAnsi="Arial" w:cs="Arial"/>
        </w:rPr>
        <w:t>– Registration opens</w:t>
      </w:r>
    </w:p>
    <w:p w14:paraId="4E215597" w14:textId="77777777" w:rsidR="00FE72D2" w:rsidRPr="00864BA6" w:rsidRDefault="00FE72D2" w:rsidP="00FE72D2">
      <w:pPr>
        <w:pStyle w:val="ListParagraph"/>
        <w:numPr>
          <w:ilvl w:val="0"/>
          <w:numId w:val="6"/>
        </w:numPr>
        <w:rPr>
          <w:rFonts w:ascii="Arial" w:hAnsi="Arial" w:cs="Arial"/>
        </w:rPr>
      </w:pPr>
      <w:r w:rsidRPr="00864BA6">
        <w:rPr>
          <w:rFonts w:ascii="Arial" w:hAnsi="Arial" w:cs="Arial"/>
          <w:b/>
        </w:rPr>
        <w:t>June 30</w:t>
      </w:r>
      <w:r w:rsidRPr="00864BA6">
        <w:rPr>
          <w:rFonts w:ascii="Arial" w:hAnsi="Arial" w:cs="Arial"/>
        </w:rPr>
        <w:t xml:space="preserve"> – Last day to submit abstracts</w:t>
      </w:r>
    </w:p>
    <w:p w14:paraId="6FDD5F10" w14:textId="425E479D" w:rsidR="00FE72D2" w:rsidRDefault="003236DA" w:rsidP="00FE72D2">
      <w:pPr>
        <w:pStyle w:val="ListParagraph"/>
        <w:numPr>
          <w:ilvl w:val="0"/>
          <w:numId w:val="6"/>
        </w:numPr>
        <w:rPr>
          <w:rFonts w:ascii="Arial" w:hAnsi="Arial" w:cs="Arial"/>
        </w:rPr>
      </w:pPr>
      <w:r>
        <w:rPr>
          <w:rFonts w:ascii="Arial" w:hAnsi="Arial" w:cs="Arial"/>
          <w:b/>
        </w:rPr>
        <w:t>September 1</w:t>
      </w:r>
      <w:r w:rsidR="00FE72D2" w:rsidRPr="00864BA6">
        <w:rPr>
          <w:rFonts w:ascii="Arial" w:hAnsi="Arial" w:cs="Arial"/>
        </w:rPr>
        <w:t xml:space="preserve"> – Speaker invitations issued</w:t>
      </w:r>
    </w:p>
    <w:p w14:paraId="1C2CF87C" w14:textId="0BB19216" w:rsidR="003236DA" w:rsidRPr="00864BA6" w:rsidRDefault="003236DA" w:rsidP="00FE72D2">
      <w:pPr>
        <w:pStyle w:val="ListParagraph"/>
        <w:numPr>
          <w:ilvl w:val="0"/>
          <w:numId w:val="6"/>
        </w:numPr>
        <w:rPr>
          <w:rFonts w:ascii="Arial" w:hAnsi="Arial" w:cs="Arial"/>
        </w:rPr>
      </w:pPr>
      <w:r>
        <w:rPr>
          <w:rFonts w:ascii="Arial" w:hAnsi="Arial" w:cs="Arial"/>
          <w:b/>
        </w:rPr>
        <w:lastRenderedPageBreak/>
        <w:t xml:space="preserve">September 30 </w:t>
      </w:r>
      <w:r>
        <w:rPr>
          <w:rFonts w:ascii="Arial" w:hAnsi="Arial" w:cs="Arial"/>
        </w:rPr>
        <w:t>– Agenda drafted based on confirmed speaker/moderator participation</w:t>
      </w:r>
    </w:p>
    <w:p w14:paraId="1A94E785" w14:textId="77777777" w:rsidR="00FE72D2" w:rsidRPr="00864BA6" w:rsidRDefault="00FE72D2" w:rsidP="00FE72D2">
      <w:pPr>
        <w:pStyle w:val="ListParagraph"/>
        <w:numPr>
          <w:ilvl w:val="0"/>
          <w:numId w:val="6"/>
        </w:numPr>
        <w:rPr>
          <w:rFonts w:ascii="Arial" w:hAnsi="Arial" w:cs="Arial"/>
        </w:rPr>
      </w:pPr>
      <w:r w:rsidRPr="00864BA6">
        <w:rPr>
          <w:rFonts w:ascii="Arial" w:hAnsi="Arial" w:cs="Arial"/>
          <w:b/>
        </w:rPr>
        <w:t>December 13-14</w:t>
      </w:r>
      <w:r w:rsidRPr="00864BA6">
        <w:rPr>
          <w:rFonts w:ascii="Arial" w:hAnsi="Arial" w:cs="Arial"/>
        </w:rPr>
        <w:t xml:space="preserve"> – Global Digital Health Forum held </w:t>
      </w:r>
    </w:p>
    <w:p w14:paraId="5D8292C9" w14:textId="77777777" w:rsidR="00FE72D2" w:rsidRDefault="00FE72D2" w:rsidP="0059479B">
      <w:pPr>
        <w:shd w:val="clear" w:color="auto" w:fill="FFFFFF"/>
        <w:spacing w:after="0" w:line="240" w:lineRule="auto"/>
        <w:textAlignment w:val="baseline"/>
        <w:rPr>
          <w:rFonts w:ascii="Arial" w:hAnsi="Arial" w:cs="Arial"/>
          <w:b/>
          <w:u w:val="single"/>
        </w:rPr>
      </w:pPr>
      <w:r w:rsidRPr="00864BA6">
        <w:rPr>
          <w:rFonts w:ascii="Arial" w:hAnsi="Arial" w:cs="Arial"/>
          <w:b/>
          <w:u w:val="single"/>
        </w:rPr>
        <w:t>Logo</w:t>
      </w:r>
    </w:p>
    <w:p w14:paraId="3A6C2451" w14:textId="77777777" w:rsidR="00471CA5" w:rsidRPr="00864BA6" w:rsidRDefault="00471CA5" w:rsidP="0059479B">
      <w:pPr>
        <w:shd w:val="clear" w:color="auto" w:fill="FFFFFF"/>
        <w:spacing w:after="0" w:line="240" w:lineRule="auto"/>
        <w:textAlignment w:val="baseline"/>
        <w:rPr>
          <w:rFonts w:ascii="Arial" w:hAnsi="Arial" w:cs="Arial"/>
          <w:b/>
          <w:u w:val="single"/>
        </w:rPr>
      </w:pPr>
    </w:p>
    <w:p w14:paraId="75460F12" w14:textId="210E3DF8" w:rsidR="00FE72D2" w:rsidRPr="00864BA6" w:rsidRDefault="00CE59A4" w:rsidP="0059479B">
      <w:pPr>
        <w:shd w:val="clear" w:color="auto" w:fill="FFFFFF"/>
        <w:spacing w:after="0" w:line="240" w:lineRule="auto"/>
        <w:textAlignment w:val="baseline"/>
        <w:rPr>
          <w:rFonts w:ascii="Arial" w:hAnsi="Arial" w:cs="Arial"/>
        </w:rPr>
      </w:pPr>
      <w:r w:rsidRPr="00864BA6">
        <w:rPr>
          <w:rFonts w:ascii="Arial" w:hAnsi="Arial" w:cs="Arial"/>
        </w:rPr>
        <w:t>A high</w:t>
      </w:r>
      <w:r w:rsidR="00471CA5">
        <w:rPr>
          <w:rFonts w:ascii="Arial" w:hAnsi="Arial" w:cs="Arial"/>
        </w:rPr>
        <w:t>-</w:t>
      </w:r>
      <w:r w:rsidRPr="00864BA6">
        <w:rPr>
          <w:rFonts w:ascii="Arial" w:hAnsi="Arial" w:cs="Arial"/>
        </w:rPr>
        <w:t xml:space="preserve">resolution file of the Forum logo </w:t>
      </w:r>
      <w:proofErr w:type="gramStart"/>
      <w:r w:rsidR="00471CA5">
        <w:rPr>
          <w:rFonts w:ascii="Arial" w:hAnsi="Arial" w:cs="Arial"/>
        </w:rPr>
        <w:t>has been</w:t>
      </w:r>
      <w:r w:rsidR="009C3FC4" w:rsidRPr="00864BA6">
        <w:rPr>
          <w:rFonts w:ascii="Arial" w:hAnsi="Arial" w:cs="Arial"/>
        </w:rPr>
        <w:t xml:space="preserve"> </w:t>
      </w:r>
      <w:r w:rsidR="006755F5" w:rsidRPr="00864BA6">
        <w:rPr>
          <w:rFonts w:ascii="Arial" w:hAnsi="Arial" w:cs="Arial"/>
        </w:rPr>
        <w:t>uploaded</w:t>
      </w:r>
      <w:proofErr w:type="gramEnd"/>
      <w:r w:rsidR="006755F5" w:rsidRPr="00864BA6">
        <w:rPr>
          <w:rFonts w:ascii="Arial" w:hAnsi="Arial" w:cs="Arial"/>
        </w:rPr>
        <w:t xml:space="preserve"> to </w:t>
      </w:r>
      <w:r w:rsidR="009C3FC4" w:rsidRPr="00864BA6">
        <w:rPr>
          <w:rFonts w:ascii="Arial" w:hAnsi="Arial" w:cs="Arial"/>
        </w:rPr>
        <w:t>Basecamp</w:t>
      </w:r>
      <w:r w:rsidRPr="00864BA6">
        <w:rPr>
          <w:rFonts w:ascii="Arial" w:hAnsi="Arial" w:cs="Arial"/>
        </w:rPr>
        <w:t>.</w:t>
      </w:r>
    </w:p>
    <w:p w14:paraId="1BBD0E84" w14:textId="77777777" w:rsidR="0037799E" w:rsidRPr="00864BA6" w:rsidRDefault="0037799E" w:rsidP="0059479B">
      <w:pPr>
        <w:shd w:val="clear" w:color="auto" w:fill="FFFFFF"/>
        <w:spacing w:after="0" w:line="240" w:lineRule="auto"/>
        <w:textAlignment w:val="baseline"/>
        <w:rPr>
          <w:rFonts w:ascii="Arial" w:hAnsi="Arial" w:cs="Arial"/>
        </w:rPr>
      </w:pPr>
    </w:p>
    <w:p w14:paraId="3EE2A3DD" w14:textId="3F19CCF3" w:rsidR="00FE72D2" w:rsidRDefault="00103ECE" w:rsidP="0059479B">
      <w:pPr>
        <w:shd w:val="clear" w:color="auto" w:fill="FFFFFF"/>
        <w:spacing w:after="0" w:line="240" w:lineRule="auto"/>
        <w:textAlignment w:val="baseline"/>
        <w:rPr>
          <w:rFonts w:ascii="Arial" w:hAnsi="Arial" w:cs="Arial"/>
          <w:b/>
          <w:u w:val="single"/>
        </w:rPr>
      </w:pPr>
      <w:r w:rsidRPr="00864BA6">
        <w:rPr>
          <w:rFonts w:ascii="Arial" w:hAnsi="Arial" w:cs="Arial"/>
          <w:b/>
          <w:u w:val="single"/>
        </w:rPr>
        <w:t xml:space="preserve">Event </w:t>
      </w:r>
      <w:r w:rsidR="00FE72D2" w:rsidRPr="00864BA6">
        <w:rPr>
          <w:rFonts w:ascii="Arial" w:hAnsi="Arial" w:cs="Arial"/>
          <w:b/>
          <w:u w:val="single"/>
        </w:rPr>
        <w:t xml:space="preserve">Promotion </w:t>
      </w:r>
      <w:r w:rsidR="00471CA5">
        <w:rPr>
          <w:rFonts w:ascii="Arial" w:hAnsi="Arial" w:cs="Arial"/>
          <w:b/>
          <w:u w:val="single"/>
        </w:rPr>
        <w:t>–</w:t>
      </w:r>
      <w:r w:rsidRPr="00864BA6">
        <w:rPr>
          <w:rFonts w:ascii="Arial" w:hAnsi="Arial" w:cs="Arial"/>
          <w:b/>
          <w:u w:val="single"/>
        </w:rPr>
        <w:t xml:space="preserve"> </w:t>
      </w:r>
      <w:r w:rsidR="00FE72D2" w:rsidRPr="00864BA6">
        <w:rPr>
          <w:rFonts w:ascii="Arial" w:hAnsi="Arial" w:cs="Arial"/>
          <w:b/>
          <w:u w:val="single"/>
        </w:rPr>
        <w:t>Objectives</w:t>
      </w:r>
    </w:p>
    <w:p w14:paraId="61BA0D5E" w14:textId="77777777" w:rsidR="00471CA5" w:rsidRPr="00864BA6" w:rsidRDefault="00471CA5" w:rsidP="0059479B">
      <w:pPr>
        <w:shd w:val="clear" w:color="auto" w:fill="FFFFFF"/>
        <w:spacing w:after="0" w:line="240" w:lineRule="auto"/>
        <w:textAlignment w:val="baseline"/>
        <w:rPr>
          <w:rFonts w:ascii="Arial" w:hAnsi="Arial" w:cs="Arial"/>
          <w:b/>
          <w:u w:val="single"/>
        </w:rPr>
      </w:pPr>
    </w:p>
    <w:p w14:paraId="17B51AD2" w14:textId="77777777" w:rsidR="00103ECE" w:rsidRPr="00864BA6" w:rsidRDefault="00103ECE" w:rsidP="00103ECE">
      <w:pPr>
        <w:shd w:val="clear" w:color="auto" w:fill="FFFFFF"/>
        <w:spacing w:after="0" w:line="240" w:lineRule="auto"/>
        <w:textAlignment w:val="baseline"/>
        <w:rPr>
          <w:rFonts w:ascii="Arial" w:hAnsi="Arial" w:cs="Arial"/>
        </w:rPr>
      </w:pPr>
      <w:r w:rsidRPr="00864BA6">
        <w:rPr>
          <w:rFonts w:ascii="Arial" w:hAnsi="Arial" w:cs="Arial"/>
        </w:rPr>
        <w:t>Pro</w:t>
      </w:r>
      <w:r w:rsidR="006A7E68" w:rsidRPr="00864BA6">
        <w:rPr>
          <w:rFonts w:ascii="Arial" w:hAnsi="Arial" w:cs="Arial"/>
        </w:rPr>
        <w:t xml:space="preserve">motional activities and materials </w:t>
      </w:r>
      <w:proofErr w:type="gramStart"/>
      <w:r w:rsidR="006A7E68" w:rsidRPr="00864BA6">
        <w:rPr>
          <w:rFonts w:ascii="Arial" w:hAnsi="Arial" w:cs="Arial"/>
        </w:rPr>
        <w:t>will be determined</w:t>
      </w:r>
      <w:proofErr w:type="gramEnd"/>
      <w:r w:rsidR="006A7E68" w:rsidRPr="00864BA6">
        <w:rPr>
          <w:rFonts w:ascii="Arial" w:hAnsi="Arial" w:cs="Arial"/>
        </w:rPr>
        <w:t xml:space="preserve"> by </w:t>
      </w:r>
      <w:r w:rsidRPr="00864BA6">
        <w:rPr>
          <w:rFonts w:ascii="Arial" w:hAnsi="Arial" w:cs="Arial"/>
        </w:rPr>
        <w:t xml:space="preserve">two </w:t>
      </w:r>
      <w:r w:rsidR="006A7E68" w:rsidRPr="00864BA6">
        <w:rPr>
          <w:rFonts w:ascii="Arial" w:hAnsi="Arial" w:cs="Arial"/>
        </w:rPr>
        <w:t xml:space="preserve">mutually supportive </w:t>
      </w:r>
      <w:r w:rsidRPr="00864BA6">
        <w:rPr>
          <w:rFonts w:ascii="Arial" w:hAnsi="Arial" w:cs="Arial"/>
        </w:rPr>
        <w:t xml:space="preserve">objectives: </w:t>
      </w:r>
    </w:p>
    <w:p w14:paraId="19D2B359" w14:textId="5BD86762" w:rsidR="00103ECE" w:rsidRPr="00864BA6" w:rsidRDefault="00103ECE" w:rsidP="00103ECE">
      <w:pPr>
        <w:pStyle w:val="ListParagraph"/>
        <w:numPr>
          <w:ilvl w:val="0"/>
          <w:numId w:val="9"/>
        </w:numPr>
        <w:shd w:val="clear" w:color="auto" w:fill="FFFFFF"/>
        <w:spacing w:after="0" w:line="240" w:lineRule="auto"/>
        <w:textAlignment w:val="baseline"/>
        <w:rPr>
          <w:rFonts w:ascii="Arial" w:hAnsi="Arial" w:cs="Arial"/>
        </w:rPr>
      </w:pPr>
      <w:r w:rsidRPr="00864BA6">
        <w:rPr>
          <w:rFonts w:ascii="Arial" w:hAnsi="Arial" w:cs="Arial"/>
        </w:rPr>
        <w:t xml:space="preserve">To </w:t>
      </w:r>
      <w:r w:rsidR="006A7E68" w:rsidRPr="00864BA6">
        <w:rPr>
          <w:rFonts w:ascii="Arial" w:hAnsi="Arial" w:cs="Arial"/>
        </w:rPr>
        <w:t xml:space="preserve">drive </w:t>
      </w:r>
      <w:r w:rsidR="00FE72D2" w:rsidRPr="00864BA6">
        <w:rPr>
          <w:rFonts w:ascii="Arial" w:hAnsi="Arial" w:cs="Arial"/>
        </w:rPr>
        <w:t xml:space="preserve">abstract submissions and </w:t>
      </w:r>
      <w:r w:rsidR="006A7E68" w:rsidRPr="00864BA6">
        <w:rPr>
          <w:rFonts w:ascii="Arial" w:hAnsi="Arial" w:cs="Arial"/>
        </w:rPr>
        <w:t xml:space="preserve">event </w:t>
      </w:r>
      <w:r w:rsidR="00FE72D2" w:rsidRPr="00864BA6">
        <w:rPr>
          <w:rFonts w:ascii="Arial" w:hAnsi="Arial" w:cs="Arial"/>
        </w:rPr>
        <w:t>registration</w:t>
      </w:r>
      <w:r w:rsidR="006A7E68" w:rsidRPr="00864BA6">
        <w:rPr>
          <w:rFonts w:ascii="Arial" w:hAnsi="Arial" w:cs="Arial"/>
        </w:rPr>
        <w:t>s</w:t>
      </w:r>
    </w:p>
    <w:p w14:paraId="433714A1" w14:textId="2C6652B4" w:rsidR="00103ECE" w:rsidRPr="00864BA6" w:rsidRDefault="00103ECE" w:rsidP="00103ECE">
      <w:pPr>
        <w:pStyle w:val="ListParagraph"/>
        <w:numPr>
          <w:ilvl w:val="0"/>
          <w:numId w:val="9"/>
        </w:numPr>
        <w:shd w:val="clear" w:color="auto" w:fill="FFFFFF"/>
        <w:spacing w:after="0" w:line="240" w:lineRule="auto"/>
        <w:textAlignment w:val="baseline"/>
        <w:rPr>
          <w:rFonts w:ascii="Arial" w:hAnsi="Arial" w:cs="Arial"/>
        </w:rPr>
      </w:pPr>
      <w:r w:rsidRPr="00864BA6">
        <w:rPr>
          <w:rFonts w:ascii="Arial" w:hAnsi="Arial" w:cs="Arial"/>
        </w:rPr>
        <w:t>To p</w:t>
      </w:r>
      <w:r w:rsidR="00FE72D2" w:rsidRPr="00864BA6">
        <w:rPr>
          <w:rFonts w:ascii="Arial" w:hAnsi="Arial" w:cs="Arial"/>
        </w:rPr>
        <w:t xml:space="preserve">osition </w:t>
      </w:r>
      <w:r w:rsidRPr="00864BA6">
        <w:rPr>
          <w:rFonts w:ascii="Arial" w:hAnsi="Arial" w:cs="Arial"/>
        </w:rPr>
        <w:t xml:space="preserve">the </w:t>
      </w:r>
      <w:r w:rsidR="00FE72D2" w:rsidRPr="00864BA6">
        <w:rPr>
          <w:rFonts w:ascii="Arial" w:hAnsi="Arial" w:cs="Arial"/>
        </w:rPr>
        <w:t xml:space="preserve">Global Digital Health Forum as </w:t>
      </w:r>
      <w:r w:rsidRPr="00864BA6">
        <w:rPr>
          <w:rFonts w:ascii="Arial" w:hAnsi="Arial" w:cs="Arial"/>
        </w:rPr>
        <w:t xml:space="preserve">the </w:t>
      </w:r>
      <w:r w:rsidR="00FE72D2" w:rsidRPr="00864BA6">
        <w:rPr>
          <w:rFonts w:ascii="Arial" w:hAnsi="Arial" w:cs="Arial"/>
        </w:rPr>
        <w:t xml:space="preserve">premier gathering of digital health professionals working in </w:t>
      </w:r>
      <w:r w:rsidR="00471CA5">
        <w:rPr>
          <w:rFonts w:ascii="Arial" w:hAnsi="Arial" w:cs="Arial"/>
        </w:rPr>
        <w:t>low- and middle-income countries</w:t>
      </w:r>
    </w:p>
    <w:p w14:paraId="331F4047" w14:textId="77777777" w:rsidR="006A7E68" w:rsidRPr="00864BA6" w:rsidRDefault="006A7E68" w:rsidP="00103ECE">
      <w:pPr>
        <w:shd w:val="clear" w:color="auto" w:fill="FFFFFF"/>
        <w:spacing w:after="0" w:line="240" w:lineRule="auto"/>
        <w:textAlignment w:val="baseline"/>
        <w:rPr>
          <w:rFonts w:ascii="Arial" w:hAnsi="Arial" w:cs="Arial"/>
        </w:rPr>
      </w:pPr>
    </w:p>
    <w:p w14:paraId="50F1AAD3" w14:textId="77777777" w:rsidR="006A7E68" w:rsidRPr="00864BA6" w:rsidRDefault="006A7E68" w:rsidP="00103ECE">
      <w:pPr>
        <w:shd w:val="clear" w:color="auto" w:fill="FFFFFF"/>
        <w:spacing w:after="0" w:line="240" w:lineRule="auto"/>
        <w:textAlignment w:val="baseline"/>
        <w:rPr>
          <w:rFonts w:ascii="Arial" w:hAnsi="Arial" w:cs="Arial"/>
          <w:b/>
          <w:u w:val="single"/>
        </w:rPr>
      </w:pPr>
      <w:r w:rsidRPr="00864BA6">
        <w:rPr>
          <w:rFonts w:ascii="Arial" w:hAnsi="Arial" w:cs="Arial"/>
          <w:b/>
          <w:u w:val="single"/>
        </w:rPr>
        <w:t>Event Promotion – Activities</w:t>
      </w:r>
    </w:p>
    <w:p w14:paraId="623341FC" w14:textId="77777777" w:rsidR="006A7E68" w:rsidRPr="00864BA6" w:rsidRDefault="006A7E68" w:rsidP="006A7E68">
      <w:pPr>
        <w:shd w:val="clear" w:color="auto" w:fill="FFFFFF"/>
        <w:spacing w:after="0" w:line="240" w:lineRule="auto"/>
        <w:textAlignment w:val="baseline"/>
        <w:rPr>
          <w:rFonts w:ascii="Arial" w:hAnsi="Arial" w:cs="Arial"/>
        </w:rPr>
      </w:pPr>
    </w:p>
    <w:p w14:paraId="63773883" w14:textId="77777777" w:rsidR="00CE59A4" w:rsidRPr="00864BA6" w:rsidRDefault="006A7E68" w:rsidP="00C70362">
      <w:pPr>
        <w:pStyle w:val="ListParagraph"/>
        <w:numPr>
          <w:ilvl w:val="0"/>
          <w:numId w:val="11"/>
        </w:numPr>
        <w:shd w:val="clear" w:color="auto" w:fill="FFFFFF"/>
        <w:spacing w:after="0" w:line="240" w:lineRule="auto"/>
        <w:textAlignment w:val="baseline"/>
        <w:rPr>
          <w:rFonts w:ascii="Arial" w:hAnsi="Arial" w:cs="Arial"/>
        </w:rPr>
      </w:pPr>
      <w:r w:rsidRPr="00864BA6">
        <w:rPr>
          <w:rFonts w:ascii="Arial" w:hAnsi="Arial" w:cs="Arial"/>
        </w:rPr>
        <w:t>Social media</w:t>
      </w:r>
    </w:p>
    <w:p w14:paraId="6FBFDCDE" w14:textId="6C7F9A28" w:rsidR="0024362B" w:rsidRPr="00864BA6" w:rsidRDefault="009C3FC4" w:rsidP="009C3FC4">
      <w:pPr>
        <w:pStyle w:val="ListParagraph"/>
        <w:numPr>
          <w:ilvl w:val="1"/>
          <w:numId w:val="11"/>
        </w:numPr>
        <w:shd w:val="clear" w:color="auto" w:fill="FFFFFF"/>
        <w:spacing w:after="0" w:line="240" w:lineRule="auto"/>
        <w:textAlignment w:val="baseline"/>
        <w:rPr>
          <w:rFonts w:ascii="Arial" w:hAnsi="Arial" w:cs="Arial"/>
        </w:rPr>
      </w:pPr>
      <w:r w:rsidRPr="00864BA6">
        <w:rPr>
          <w:rFonts w:ascii="Arial" w:hAnsi="Arial" w:cs="Arial"/>
        </w:rPr>
        <w:t xml:space="preserve">A social media toolkit </w:t>
      </w:r>
      <w:proofErr w:type="gramStart"/>
      <w:r w:rsidRPr="00864BA6">
        <w:rPr>
          <w:rFonts w:ascii="Arial" w:hAnsi="Arial" w:cs="Arial"/>
        </w:rPr>
        <w:t>has been developed</w:t>
      </w:r>
      <w:proofErr w:type="gramEnd"/>
      <w:r w:rsidRPr="00864BA6">
        <w:rPr>
          <w:rFonts w:ascii="Arial" w:hAnsi="Arial" w:cs="Arial"/>
        </w:rPr>
        <w:t xml:space="preserve"> with suggested content for the Call for Proposals, Registration</w:t>
      </w:r>
      <w:r w:rsidR="00471CA5">
        <w:rPr>
          <w:rFonts w:ascii="Arial" w:hAnsi="Arial" w:cs="Arial"/>
        </w:rPr>
        <w:t>,</w:t>
      </w:r>
      <w:r w:rsidRPr="00864BA6">
        <w:rPr>
          <w:rFonts w:ascii="Arial" w:hAnsi="Arial" w:cs="Arial"/>
        </w:rPr>
        <w:t xml:space="preserve"> and general marketing. </w:t>
      </w:r>
    </w:p>
    <w:p w14:paraId="2E892457" w14:textId="77777777" w:rsidR="006A7E68" w:rsidRPr="00864BA6" w:rsidRDefault="00CE59A4" w:rsidP="00C70362">
      <w:pPr>
        <w:pStyle w:val="ListParagraph"/>
        <w:numPr>
          <w:ilvl w:val="0"/>
          <w:numId w:val="11"/>
        </w:numPr>
        <w:shd w:val="clear" w:color="auto" w:fill="FFFFFF"/>
        <w:spacing w:after="0" w:line="240" w:lineRule="auto"/>
        <w:textAlignment w:val="baseline"/>
        <w:rPr>
          <w:rFonts w:ascii="Arial" w:hAnsi="Arial" w:cs="Arial"/>
        </w:rPr>
      </w:pPr>
      <w:r w:rsidRPr="00864BA6">
        <w:rPr>
          <w:rFonts w:ascii="Arial" w:hAnsi="Arial" w:cs="Arial"/>
        </w:rPr>
        <w:t>W</w:t>
      </w:r>
      <w:r w:rsidR="006A7E68" w:rsidRPr="00864BA6">
        <w:rPr>
          <w:rFonts w:ascii="Arial" w:hAnsi="Arial" w:cs="Arial"/>
        </w:rPr>
        <w:t>ord-of-mouth outreach</w:t>
      </w:r>
    </w:p>
    <w:p w14:paraId="5E43E277" w14:textId="77777777" w:rsidR="0024362B" w:rsidRPr="00864BA6" w:rsidRDefault="009C3FC4" w:rsidP="0024362B">
      <w:pPr>
        <w:pStyle w:val="ListParagraph"/>
        <w:numPr>
          <w:ilvl w:val="1"/>
          <w:numId w:val="11"/>
        </w:numPr>
        <w:shd w:val="clear" w:color="auto" w:fill="FFFFFF"/>
        <w:spacing w:after="0" w:line="240" w:lineRule="auto"/>
        <w:textAlignment w:val="baseline"/>
        <w:rPr>
          <w:rFonts w:ascii="Arial" w:hAnsi="Arial" w:cs="Arial"/>
        </w:rPr>
      </w:pPr>
      <w:r w:rsidRPr="00864BA6">
        <w:rPr>
          <w:rFonts w:ascii="Arial" w:hAnsi="Arial" w:cs="Arial"/>
        </w:rPr>
        <w:t xml:space="preserve">The Forum </w:t>
      </w:r>
      <w:proofErr w:type="gramStart"/>
      <w:r w:rsidRPr="00864BA6">
        <w:rPr>
          <w:rFonts w:ascii="Arial" w:hAnsi="Arial" w:cs="Arial"/>
        </w:rPr>
        <w:t>will be promoted</w:t>
      </w:r>
      <w:proofErr w:type="gramEnd"/>
      <w:r w:rsidRPr="00864BA6">
        <w:rPr>
          <w:rFonts w:ascii="Arial" w:hAnsi="Arial" w:cs="Arial"/>
        </w:rPr>
        <w:t xml:space="preserve"> at Network</w:t>
      </w:r>
      <w:r w:rsidR="0024362B" w:rsidRPr="00864BA6">
        <w:rPr>
          <w:rFonts w:ascii="Arial" w:hAnsi="Arial" w:cs="Arial"/>
        </w:rPr>
        <w:t xml:space="preserve"> meetings</w:t>
      </w:r>
      <w:r w:rsidRPr="00864BA6">
        <w:rPr>
          <w:rFonts w:ascii="Arial" w:hAnsi="Arial" w:cs="Arial"/>
        </w:rPr>
        <w:t xml:space="preserve"> and by Network advisory board members. An FAQ section is included at the end of the social media toolkit to support promotion.</w:t>
      </w:r>
    </w:p>
    <w:p w14:paraId="6D53C64B" w14:textId="09D999C2" w:rsidR="0024362B" w:rsidRPr="00864BA6" w:rsidRDefault="009C3FC4" w:rsidP="0024362B">
      <w:pPr>
        <w:pStyle w:val="ListParagraph"/>
        <w:numPr>
          <w:ilvl w:val="1"/>
          <w:numId w:val="11"/>
        </w:numPr>
        <w:shd w:val="clear" w:color="auto" w:fill="FFFFFF"/>
        <w:spacing w:after="0" w:line="240" w:lineRule="auto"/>
        <w:textAlignment w:val="baseline"/>
        <w:rPr>
          <w:rFonts w:ascii="Arial" w:hAnsi="Arial" w:cs="Arial"/>
        </w:rPr>
      </w:pPr>
      <w:r w:rsidRPr="00864BA6">
        <w:rPr>
          <w:rFonts w:ascii="Arial" w:hAnsi="Arial" w:cs="Arial"/>
        </w:rPr>
        <w:t>The Network co-chairs and advisory board members will post the call for proposals</w:t>
      </w:r>
      <w:r w:rsidR="0024362B" w:rsidRPr="00864BA6">
        <w:rPr>
          <w:rFonts w:ascii="Arial" w:hAnsi="Arial" w:cs="Arial"/>
        </w:rPr>
        <w:t xml:space="preserve"> </w:t>
      </w:r>
      <w:r w:rsidRPr="00864BA6">
        <w:rPr>
          <w:rFonts w:ascii="Arial" w:hAnsi="Arial" w:cs="Arial"/>
        </w:rPr>
        <w:t xml:space="preserve">and registration information </w:t>
      </w:r>
      <w:r w:rsidR="0024362B" w:rsidRPr="00864BA6">
        <w:rPr>
          <w:rFonts w:ascii="Arial" w:hAnsi="Arial" w:cs="Arial"/>
        </w:rPr>
        <w:t>to</w:t>
      </w:r>
      <w:r w:rsidRPr="00864BA6">
        <w:rPr>
          <w:rFonts w:ascii="Arial" w:hAnsi="Arial" w:cs="Arial"/>
        </w:rPr>
        <w:t xml:space="preserve"> appropriate</w:t>
      </w:r>
      <w:r w:rsidR="00471CA5">
        <w:rPr>
          <w:rFonts w:ascii="Arial" w:hAnsi="Arial" w:cs="Arial"/>
        </w:rPr>
        <w:t xml:space="preserve"> </w:t>
      </w:r>
      <w:proofErr w:type="spellStart"/>
      <w:r w:rsidR="00471CA5">
        <w:rPr>
          <w:rFonts w:ascii="Arial" w:hAnsi="Arial" w:cs="Arial"/>
        </w:rPr>
        <w:t>list</w:t>
      </w:r>
      <w:r w:rsidR="0024362B" w:rsidRPr="00864BA6">
        <w:rPr>
          <w:rFonts w:ascii="Arial" w:hAnsi="Arial" w:cs="Arial"/>
        </w:rPr>
        <w:t>servs</w:t>
      </w:r>
      <w:proofErr w:type="spellEnd"/>
      <w:r w:rsidRPr="00864BA6">
        <w:rPr>
          <w:rFonts w:ascii="Arial" w:hAnsi="Arial" w:cs="Arial"/>
        </w:rPr>
        <w:t>.</w:t>
      </w:r>
    </w:p>
    <w:p w14:paraId="41EB2DFF" w14:textId="77777777" w:rsidR="006A7E68" w:rsidRPr="00864BA6" w:rsidRDefault="006A7E68" w:rsidP="006A7E68">
      <w:pPr>
        <w:pStyle w:val="ListParagraph"/>
        <w:numPr>
          <w:ilvl w:val="0"/>
          <w:numId w:val="11"/>
        </w:numPr>
        <w:shd w:val="clear" w:color="auto" w:fill="FFFFFF"/>
        <w:spacing w:after="0" w:line="240" w:lineRule="auto"/>
        <w:textAlignment w:val="baseline"/>
        <w:rPr>
          <w:rFonts w:ascii="Arial" w:hAnsi="Arial" w:cs="Arial"/>
        </w:rPr>
      </w:pPr>
      <w:r w:rsidRPr="00864BA6">
        <w:rPr>
          <w:rFonts w:ascii="Arial" w:hAnsi="Arial" w:cs="Arial"/>
        </w:rPr>
        <w:t>Media outreach</w:t>
      </w:r>
    </w:p>
    <w:p w14:paraId="76506820" w14:textId="77777777" w:rsidR="0024362B" w:rsidRPr="00864BA6" w:rsidRDefault="009C3FC4" w:rsidP="0024362B">
      <w:pPr>
        <w:pStyle w:val="ListParagraph"/>
        <w:numPr>
          <w:ilvl w:val="1"/>
          <w:numId w:val="11"/>
        </w:numPr>
        <w:shd w:val="clear" w:color="auto" w:fill="FFFFFF"/>
        <w:spacing w:after="0" w:line="240" w:lineRule="auto"/>
        <w:textAlignment w:val="baseline"/>
        <w:rPr>
          <w:rFonts w:ascii="Arial" w:hAnsi="Arial" w:cs="Arial"/>
        </w:rPr>
      </w:pPr>
      <w:r w:rsidRPr="00864BA6">
        <w:rPr>
          <w:rFonts w:ascii="Arial" w:hAnsi="Arial" w:cs="Arial"/>
        </w:rPr>
        <w:t>PCHA will draft and distribute a p</w:t>
      </w:r>
      <w:r w:rsidR="0024362B" w:rsidRPr="00864BA6">
        <w:rPr>
          <w:rFonts w:ascii="Arial" w:hAnsi="Arial" w:cs="Arial"/>
        </w:rPr>
        <w:t>ress release</w:t>
      </w:r>
      <w:r w:rsidRPr="00864BA6">
        <w:rPr>
          <w:rFonts w:ascii="Arial" w:hAnsi="Arial" w:cs="Arial"/>
        </w:rPr>
        <w:t xml:space="preserve"> announcing the Forum.</w:t>
      </w:r>
    </w:p>
    <w:p w14:paraId="05B78153" w14:textId="77777777" w:rsidR="0024362B" w:rsidRPr="00864BA6" w:rsidRDefault="009C3FC4" w:rsidP="0024362B">
      <w:pPr>
        <w:pStyle w:val="ListParagraph"/>
        <w:numPr>
          <w:ilvl w:val="1"/>
          <w:numId w:val="11"/>
        </w:numPr>
        <w:shd w:val="clear" w:color="auto" w:fill="FFFFFF"/>
        <w:spacing w:after="0" w:line="240" w:lineRule="auto"/>
        <w:textAlignment w:val="baseline"/>
        <w:rPr>
          <w:rFonts w:ascii="Arial" w:hAnsi="Arial" w:cs="Arial"/>
        </w:rPr>
      </w:pPr>
      <w:r w:rsidRPr="00864BA6">
        <w:rPr>
          <w:rFonts w:ascii="Arial" w:hAnsi="Arial" w:cs="Arial"/>
        </w:rPr>
        <w:t>PCHA will promote newsworthy Forum presentations to the media; the Network advisory board will select newsworthy proposals and presentations.</w:t>
      </w:r>
    </w:p>
    <w:p w14:paraId="6BE8FDA1" w14:textId="77777777" w:rsidR="006755F5" w:rsidRPr="00864BA6" w:rsidRDefault="006755F5" w:rsidP="006755F5">
      <w:pPr>
        <w:shd w:val="clear" w:color="auto" w:fill="FFFFFF"/>
        <w:spacing w:after="0" w:line="240" w:lineRule="auto"/>
        <w:textAlignment w:val="baseline"/>
        <w:rPr>
          <w:rFonts w:ascii="Arial" w:hAnsi="Arial" w:cs="Arial"/>
        </w:rPr>
      </w:pPr>
    </w:p>
    <w:p w14:paraId="6456F755" w14:textId="77777777" w:rsidR="006A7E68" w:rsidRDefault="006A7E68" w:rsidP="00103ECE">
      <w:pPr>
        <w:shd w:val="clear" w:color="auto" w:fill="FFFFFF"/>
        <w:spacing w:after="0" w:line="240" w:lineRule="auto"/>
        <w:textAlignment w:val="baseline"/>
        <w:rPr>
          <w:rFonts w:ascii="Arial" w:hAnsi="Arial" w:cs="Arial"/>
          <w:b/>
          <w:u w:val="single"/>
        </w:rPr>
      </w:pPr>
      <w:r w:rsidRPr="00864BA6">
        <w:rPr>
          <w:rFonts w:ascii="Arial" w:hAnsi="Arial" w:cs="Arial"/>
          <w:b/>
          <w:u w:val="single"/>
        </w:rPr>
        <w:t>Event Promotion – List of Materials</w:t>
      </w:r>
      <w:r w:rsidR="0024362B" w:rsidRPr="00864BA6">
        <w:rPr>
          <w:rFonts w:ascii="Arial" w:hAnsi="Arial" w:cs="Arial"/>
          <w:b/>
          <w:u w:val="single"/>
        </w:rPr>
        <w:t xml:space="preserve"> to Be Developed</w:t>
      </w:r>
    </w:p>
    <w:p w14:paraId="7BEC6D62" w14:textId="77777777" w:rsidR="00471CA5" w:rsidRPr="00864BA6" w:rsidRDefault="00471CA5" w:rsidP="00103ECE">
      <w:pPr>
        <w:shd w:val="clear" w:color="auto" w:fill="FFFFFF"/>
        <w:spacing w:after="0" w:line="240" w:lineRule="auto"/>
        <w:textAlignment w:val="baseline"/>
        <w:rPr>
          <w:rFonts w:ascii="Arial" w:hAnsi="Arial" w:cs="Arial"/>
          <w:b/>
          <w:u w:val="single"/>
        </w:rPr>
      </w:pPr>
    </w:p>
    <w:p w14:paraId="775B5CCE" w14:textId="77777777" w:rsidR="006A7E68" w:rsidRPr="00864BA6" w:rsidRDefault="006A7E68" w:rsidP="006A7E68">
      <w:pPr>
        <w:pStyle w:val="ListParagraph"/>
        <w:numPr>
          <w:ilvl w:val="0"/>
          <w:numId w:val="10"/>
        </w:numPr>
        <w:shd w:val="clear" w:color="auto" w:fill="FFFFFF"/>
        <w:spacing w:after="0" w:line="240" w:lineRule="auto"/>
        <w:textAlignment w:val="baseline"/>
        <w:rPr>
          <w:rFonts w:ascii="Arial" w:hAnsi="Arial" w:cs="Arial"/>
        </w:rPr>
      </w:pPr>
      <w:r w:rsidRPr="00864BA6">
        <w:rPr>
          <w:rFonts w:ascii="Arial" w:hAnsi="Arial" w:cs="Arial"/>
        </w:rPr>
        <w:t>Website landing page</w:t>
      </w:r>
    </w:p>
    <w:p w14:paraId="07043E61" w14:textId="77777777" w:rsidR="006A7E68" w:rsidRPr="00864BA6" w:rsidRDefault="006A7E68" w:rsidP="006A7E68">
      <w:pPr>
        <w:pStyle w:val="ListParagraph"/>
        <w:numPr>
          <w:ilvl w:val="0"/>
          <w:numId w:val="10"/>
        </w:numPr>
        <w:shd w:val="clear" w:color="auto" w:fill="FFFFFF"/>
        <w:spacing w:after="0" w:line="240" w:lineRule="auto"/>
        <w:textAlignment w:val="baseline"/>
        <w:rPr>
          <w:rFonts w:ascii="Arial" w:hAnsi="Arial" w:cs="Arial"/>
        </w:rPr>
      </w:pPr>
      <w:r w:rsidRPr="00864BA6">
        <w:rPr>
          <w:rFonts w:ascii="Arial" w:hAnsi="Arial" w:cs="Arial"/>
        </w:rPr>
        <w:t>Social media toolkit</w:t>
      </w:r>
      <w:r w:rsidR="00780E03" w:rsidRPr="00864BA6">
        <w:rPr>
          <w:rFonts w:ascii="Arial" w:hAnsi="Arial" w:cs="Arial"/>
        </w:rPr>
        <w:t xml:space="preserve"> and FAQ</w:t>
      </w:r>
    </w:p>
    <w:p w14:paraId="48D9C64F" w14:textId="77777777" w:rsidR="006A7E68" w:rsidRPr="00864BA6" w:rsidRDefault="006A7E68" w:rsidP="006A7E68">
      <w:pPr>
        <w:pStyle w:val="ListParagraph"/>
        <w:numPr>
          <w:ilvl w:val="0"/>
          <w:numId w:val="10"/>
        </w:numPr>
        <w:shd w:val="clear" w:color="auto" w:fill="FFFFFF"/>
        <w:spacing w:after="0" w:line="240" w:lineRule="auto"/>
        <w:textAlignment w:val="baseline"/>
        <w:rPr>
          <w:rFonts w:ascii="Arial" w:hAnsi="Arial" w:cs="Arial"/>
        </w:rPr>
      </w:pPr>
      <w:r w:rsidRPr="00864BA6">
        <w:rPr>
          <w:rFonts w:ascii="Arial" w:hAnsi="Arial" w:cs="Arial"/>
        </w:rPr>
        <w:t>Press release</w:t>
      </w:r>
    </w:p>
    <w:p w14:paraId="6599B1F1" w14:textId="77777777" w:rsidR="00780E03" w:rsidRPr="00864BA6" w:rsidRDefault="00780E03" w:rsidP="006A7E68">
      <w:pPr>
        <w:pStyle w:val="ListParagraph"/>
        <w:numPr>
          <w:ilvl w:val="0"/>
          <w:numId w:val="10"/>
        </w:numPr>
        <w:shd w:val="clear" w:color="auto" w:fill="FFFFFF"/>
        <w:spacing w:after="0" w:line="240" w:lineRule="auto"/>
        <w:textAlignment w:val="baseline"/>
        <w:rPr>
          <w:rFonts w:ascii="Arial" w:hAnsi="Arial" w:cs="Arial"/>
        </w:rPr>
      </w:pPr>
      <w:r w:rsidRPr="00864BA6">
        <w:rPr>
          <w:rFonts w:ascii="Arial" w:hAnsi="Arial" w:cs="Arial"/>
        </w:rPr>
        <w:t>Call for proposals</w:t>
      </w:r>
    </w:p>
    <w:p w14:paraId="544C644F" w14:textId="77777777" w:rsidR="00780E03" w:rsidRPr="00864BA6" w:rsidRDefault="00780E03" w:rsidP="006A7E68">
      <w:pPr>
        <w:pStyle w:val="ListParagraph"/>
        <w:numPr>
          <w:ilvl w:val="0"/>
          <w:numId w:val="10"/>
        </w:numPr>
        <w:shd w:val="clear" w:color="auto" w:fill="FFFFFF"/>
        <w:spacing w:after="0" w:line="240" w:lineRule="auto"/>
        <w:textAlignment w:val="baseline"/>
        <w:rPr>
          <w:rFonts w:ascii="Arial" w:hAnsi="Arial" w:cs="Arial"/>
        </w:rPr>
      </w:pPr>
      <w:r w:rsidRPr="00864BA6">
        <w:rPr>
          <w:rFonts w:ascii="Arial" w:hAnsi="Arial" w:cs="Arial"/>
        </w:rPr>
        <w:t>Forum agenda (two pages)</w:t>
      </w:r>
    </w:p>
    <w:p w14:paraId="11B10AE9" w14:textId="77777777" w:rsidR="006A7E68" w:rsidRPr="00864BA6" w:rsidRDefault="006A7E68" w:rsidP="006A7E68">
      <w:pPr>
        <w:pStyle w:val="ListParagraph"/>
        <w:numPr>
          <w:ilvl w:val="0"/>
          <w:numId w:val="10"/>
        </w:numPr>
        <w:shd w:val="clear" w:color="auto" w:fill="FFFFFF"/>
        <w:spacing w:after="0" w:line="240" w:lineRule="auto"/>
        <w:textAlignment w:val="baseline"/>
        <w:rPr>
          <w:rFonts w:ascii="Arial" w:hAnsi="Arial" w:cs="Arial"/>
        </w:rPr>
      </w:pPr>
      <w:r w:rsidRPr="00864BA6">
        <w:rPr>
          <w:rFonts w:ascii="Arial" w:hAnsi="Arial" w:cs="Arial"/>
        </w:rPr>
        <w:t>Logo</w:t>
      </w:r>
    </w:p>
    <w:p w14:paraId="4FFC48D0" w14:textId="77777777" w:rsidR="006A7E68" w:rsidRDefault="006A7E68" w:rsidP="0059479B">
      <w:pPr>
        <w:shd w:val="clear" w:color="auto" w:fill="FFFFFF"/>
        <w:spacing w:after="0" w:line="240" w:lineRule="auto"/>
        <w:textAlignment w:val="baseline"/>
      </w:pPr>
    </w:p>
    <w:p w14:paraId="1C8227EF" w14:textId="77777777" w:rsidR="0089553E" w:rsidRDefault="0089553E"/>
    <w:p w14:paraId="6B6266D9" w14:textId="77777777" w:rsidR="00361D8E" w:rsidRDefault="00361D8E" w:rsidP="00361D8E">
      <w:pPr>
        <w:pStyle w:val="NormalWeb"/>
        <w:spacing w:before="0" w:beforeAutospacing="0" w:after="0" w:afterAutospacing="0"/>
        <w:jc w:val="center"/>
        <w:rPr>
          <w:rFonts w:ascii="Arial" w:hAnsi="Arial" w:cs="Arial"/>
          <w:b/>
          <w:bCs/>
          <w:color w:val="000000"/>
          <w:sz w:val="22"/>
          <w:szCs w:val="22"/>
        </w:rPr>
      </w:pPr>
      <w:r>
        <w:rPr>
          <w:rFonts w:ascii="Arial" w:hAnsi="Arial" w:cs="Arial"/>
          <w:b/>
          <w:bCs/>
          <w:color w:val="000000"/>
          <w:sz w:val="22"/>
          <w:szCs w:val="22"/>
        </w:rPr>
        <w:t>Global Digital Health Forum 2016</w:t>
      </w:r>
    </w:p>
    <w:p w14:paraId="39108D31" w14:textId="77777777" w:rsidR="00361D8E" w:rsidRDefault="00361D8E" w:rsidP="00361D8E">
      <w:pPr>
        <w:pStyle w:val="NormalWeb"/>
        <w:spacing w:before="0" w:beforeAutospacing="0" w:after="0" w:afterAutospacing="0"/>
        <w:jc w:val="center"/>
        <w:rPr>
          <w:rFonts w:ascii="Arial" w:hAnsi="Arial" w:cs="Arial"/>
          <w:b/>
          <w:bCs/>
          <w:color w:val="000000"/>
          <w:sz w:val="22"/>
          <w:szCs w:val="22"/>
        </w:rPr>
      </w:pPr>
      <w:r>
        <w:rPr>
          <w:rFonts w:ascii="Arial" w:hAnsi="Arial" w:cs="Arial"/>
          <w:b/>
          <w:bCs/>
          <w:color w:val="000000"/>
          <w:sz w:val="22"/>
          <w:szCs w:val="22"/>
        </w:rPr>
        <w:t>Social Media Toolkit</w:t>
      </w:r>
    </w:p>
    <w:p w14:paraId="4B055C1A" w14:textId="77777777" w:rsidR="00361D8E" w:rsidRDefault="00361D8E" w:rsidP="00FE72D2">
      <w:pPr>
        <w:pStyle w:val="NormalWeb"/>
        <w:spacing w:before="0" w:beforeAutospacing="0" w:after="0" w:afterAutospacing="0"/>
        <w:rPr>
          <w:rFonts w:ascii="Arial" w:hAnsi="Arial" w:cs="Arial"/>
          <w:b/>
          <w:bCs/>
          <w:color w:val="000000"/>
          <w:sz w:val="22"/>
          <w:szCs w:val="22"/>
        </w:rPr>
      </w:pPr>
    </w:p>
    <w:p w14:paraId="27AB4057" w14:textId="7B4AB43E" w:rsidR="00361D8E" w:rsidRDefault="00361D8E" w:rsidP="00361D8E">
      <w:pPr>
        <w:pStyle w:val="NormalWeb"/>
        <w:spacing w:after="0"/>
        <w:rPr>
          <w:rFonts w:ascii="Arial" w:hAnsi="Arial" w:cs="Arial"/>
          <w:bCs/>
          <w:color w:val="000000"/>
          <w:sz w:val="22"/>
          <w:szCs w:val="22"/>
        </w:rPr>
      </w:pPr>
      <w:r w:rsidRPr="00361D8E">
        <w:rPr>
          <w:rFonts w:ascii="Arial" w:hAnsi="Arial" w:cs="Arial"/>
          <w:bCs/>
          <w:color w:val="000000"/>
          <w:sz w:val="22"/>
          <w:szCs w:val="22"/>
        </w:rPr>
        <w:t xml:space="preserve">The Global Digital Health Forum </w:t>
      </w:r>
      <w:r w:rsidR="0024362B">
        <w:rPr>
          <w:rFonts w:ascii="Arial" w:hAnsi="Arial" w:cs="Arial"/>
          <w:bCs/>
          <w:color w:val="000000"/>
          <w:sz w:val="22"/>
          <w:szCs w:val="22"/>
        </w:rPr>
        <w:t xml:space="preserve">(GDHF) </w:t>
      </w:r>
      <w:proofErr w:type="gramStart"/>
      <w:r w:rsidRPr="00361D8E">
        <w:rPr>
          <w:rFonts w:ascii="Arial" w:hAnsi="Arial" w:cs="Arial"/>
          <w:bCs/>
          <w:color w:val="000000"/>
          <w:sz w:val="22"/>
          <w:szCs w:val="22"/>
        </w:rPr>
        <w:t>will be held</w:t>
      </w:r>
      <w:proofErr w:type="gramEnd"/>
      <w:r w:rsidRPr="00361D8E">
        <w:rPr>
          <w:rFonts w:ascii="Arial" w:hAnsi="Arial" w:cs="Arial"/>
          <w:bCs/>
          <w:color w:val="000000"/>
          <w:sz w:val="22"/>
          <w:szCs w:val="22"/>
        </w:rPr>
        <w:t xml:space="preserve"> December 13-14, 2016</w:t>
      </w:r>
      <w:r w:rsidR="00471CA5">
        <w:rPr>
          <w:rFonts w:ascii="Arial" w:hAnsi="Arial" w:cs="Arial"/>
          <w:bCs/>
          <w:color w:val="000000"/>
          <w:sz w:val="22"/>
          <w:szCs w:val="22"/>
        </w:rPr>
        <w:t>,</w:t>
      </w:r>
      <w:r w:rsidRPr="00361D8E">
        <w:rPr>
          <w:rFonts w:ascii="Arial" w:hAnsi="Arial" w:cs="Arial"/>
          <w:bCs/>
          <w:color w:val="000000"/>
          <w:sz w:val="22"/>
          <w:szCs w:val="22"/>
        </w:rPr>
        <w:t xml:space="preserve"> in conjunction with the 2016 Connected Health Conference at the Gaylord Conference Center in National Harbor, Maryland. The Forum </w:t>
      </w:r>
      <w:proofErr w:type="gramStart"/>
      <w:r w:rsidRPr="00361D8E">
        <w:rPr>
          <w:rFonts w:ascii="Arial" w:hAnsi="Arial" w:cs="Arial"/>
          <w:bCs/>
          <w:color w:val="000000"/>
          <w:sz w:val="22"/>
          <w:szCs w:val="22"/>
        </w:rPr>
        <w:t xml:space="preserve">is sponsored by USAID and </w:t>
      </w:r>
      <w:r w:rsidR="00780E03">
        <w:rPr>
          <w:rFonts w:ascii="Arial" w:hAnsi="Arial" w:cs="Arial"/>
          <w:bCs/>
          <w:color w:val="000000"/>
          <w:sz w:val="22"/>
          <w:szCs w:val="22"/>
        </w:rPr>
        <w:t>presented by</w:t>
      </w:r>
      <w:r w:rsidRPr="00361D8E">
        <w:rPr>
          <w:rFonts w:ascii="Arial" w:hAnsi="Arial" w:cs="Arial"/>
          <w:bCs/>
          <w:color w:val="000000"/>
          <w:sz w:val="22"/>
          <w:szCs w:val="22"/>
        </w:rPr>
        <w:t xml:space="preserve"> the Personal Connected Health Alliance</w:t>
      </w:r>
      <w:r w:rsidR="00780E03">
        <w:rPr>
          <w:rFonts w:ascii="Arial" w:hAnsi="Arial" w:cs="Arial"/>
          <w:bCs/>
          <w:color w:val="000000"/>
          <w:sz w:val="22"/>
          <w:szCs w:val="22"/>
        </w:rPr>
        <w:t xml:space="preserve"> (PCHA) and the Global Digital Health Network (the Network)</w:t>
      </w:r>
      <w:proofErr w:type="gramEnd"/>
      <w:r w:rsidRPr="00361D8E">
        <w:rPr>
          <w:rFonts w:ascii="Arial" w:hAnsi="Arial" w:cs="Arial"/>
          <w:bCs/>
          <w:color w:val="000000"/>
          <w:sz w:val="22"/>
          <w:szCs w:val="22"/>
        </w:rPr>
        <w:t xml:space="preserve">. </w:t>
      </w:r>
    </w:p>
    <w:p w14:paraId="6FD01CD9" w14:textId="1845A9FA" w:rsidR="00361D8E" w:rsidRDefault="00361D8E" w:rsidP="00361D8E">
      <w:pPr>
        <w:pStyle w:val="NormalWeb"/>
        <w:spacing w:before="0" w:beforeAutospacing="0" w:after="0" w:afterAutospacing="0"/>
        <w:rPr>
          <w:rFonts w:ascii="Arial" w:hAnsi="Arial" w:cs="Arial"/>
          <w:b/>
          <w:bCs/>
          <w:color w:val="000000"/>
          <w:sz w:val="22"/>
          <w:szCs w:val="22"/>
        </w:rPr>
      </w:pPr>
      <w:r w:rsidRPr="00361D8E">
        <w:rPr>
          <w:rFonts w:ascii="Arial" w:hAnsi="Arial" w:cs="Arial"/>
          <w:b/>
          <w:bCs/>
          <w:color w:val="000000"/>
          <w:sz w:val="22"/>
          <w:szCs w:val="22"/>
        </w:rPr>
        <w:t xml:space="preserve">The theme </w:t>
      </w:r>
      <w:r>
        <w:rPr>
          <w:rFonts w:ascii="Arial" w:hAnsi="Arial" w:cs="Arial"/>
          <w:b/>
          <w:bCs/>
          <w:color w:val="000000"/>
          <w:sz w:val="22"/>
          <w:szCs w:val="22"/>
        </w:rPr>
        <w:t xml:space="preserve">for the </w:t>
      </w:r>
      <w:r w:rsidRPr="00361D8E">
        <w:rPr>
          <w:rFonts w:ascii="Arial" w:hAnsi="Arial" w:cs="Arial"/>
          <w:b/>
          <w:bCs/>
          <w:color w:val="000000"/>
          <w:sz w:val="22"/>
          <w:szCs w:val="22"/>
        </w:rPr>
        <w:t xml:space="preserve">2016 </w:t>
      </w:r>
      <w:r>
        <w:rPr>
          <w:rFonts w:ascii="Arial" w:hAnsi="Arial" w:cs="Arial"/>
          <w:b/>
          <w:bCs/>
          <w:color w:val="000000"/>
          <w:sz w:val="22"/>
          <w:szCs w:val="22"/>
        </w:rPr>
        <w:t>forum</w:t>
      </w:r>
      <w:r w:rsidRPr="00361D8E">
        <w:rPr>
          <w:rFonts w:ascii="Arial" w:hAnsi="Arial" w:cs="Arial"/>
          <w:b/>
          <w:bCs/>
          <w:color w:val="000000"/>
          <w:sz w:val="22"/>
          <w:szCs w:val="22"/>
        </w:rPr>
        <w:t xml:space="preserve"> is </w:t>
      </w:r>
      <w:r w:rsidR="00471CA5">
        <w:rPr>
          <w:rFonts w:ascii="Arial" w:hAnsi="Arial" w:cs="Arial"/>
          <w:b/>
          <w:bCs/>
          <w:color w:val="000000"/>
          <w:sz w:val="22"/>
          <w:szCs w:val="22"/>
        </w:rPr>
        <w:t>“</w:t>
      </w:r>
      <w:r w:rsidRPr="00361D8E">
        <w:rPr>
          <w:rFonts w:ascii="Arial" w:hAnsi="Arial" w:cs="Arial"/>
          <w:b/>
          <w:bCs/>
          <w:color w:val="000000"/>
          <w:sz w:val="22"/>
          <w:szCs w:val="22"/>
        </w:rPr>
        <w:t>Harnessing Digital Health Innovations.</w:t>
      </w:r>
      <w:r w:rsidR="00471CA5">
        <w:rPr>
          <w:rFonts w:ascii="Arial" w:hAnsi="Arial" w:cs="Arial"/>
          <w:b/>
          <w:bCs/>
          <w:color w:val="000000"/>
          <w:sz w:val="22"/>
          <w:szCs w:val="22"/>
        </w:rPr>
        <w:t>”</w:t>
      </w:r>
    </w:p>
    <w:p w14:paraId="1DEFA978" w14:textId="77777777" w:rsidR="00361D8E" w:rsidRDefault="00361D8E" w:rsidP="00361D8E">
      <w:pPr>
        <w:pStyle w:val="NormalWeb"/>
        <w:spacing w:before="0" w:beforeAutospacing="0" w:after="0" w:afterAutospacing="0"/>
        <w:rPr>
          <w:rFonts w:ascii="Arial" w:hAnsi="Arial" w:cs="Arial"/>
          <w:b/>
          <w:bCs/>
          <w:color w:val="000000"/>
          <w:sz w:val="22"/>
          <w:szCs w:val="22"/>
        </w:rPr>
      </w:pPr>
    </w:p>
    <w:p w14:paraId="0E452528" w14:textId="77777777" w:rsidR="00361D8E" w:rsidRDefault="00361D8E" w:rsidP="00361D8E">
      <w:pPr>
        <w:pStyle w:val="NormalWeb"/>
        <w:spacing w:before="0" w:beforeAutospacing="0" w:after="0" w:afterAutospacing="0"/>
        <w:rPr>
          <w:rFonts w:ascii="Arial" w:hAnsi="Arial" w:cs="Arial"/>
          <w:b/>
          <w:bCs/>
          <w:color w:val="000000"/>
          <w:sz w:val="22"/>
          <w:szCs w:val="22"/>
        </w:rPr>
      </w:pPr>
      <w:r>
        <w:rPr>
          <w:rFonts w:ascii="Arial" w:hAnsi="Arial" w:cs="Arial"/>
          <w:b/>
          <w:bCs/>
          <w:color w:val="000000"/>
          <w:sz w:val="22"/>
          <w:szCs w:val="22"/>
        </w:rPr>
        <w:t>The official hashtag is #GDHF2016.</w:t>
      </w:r>
    </w:p>
    <w:p w14:paraId="0DAF2ABA" w14:textId="77777777" w:rsidR="00361D8E" w:rsidRDefault="00361D8E" w:rsidP="00361D8E">
      <w:pPr>
        <w:pStyle w:val="NormalWeb"/>
        <w:spacing w:before="0" w:beforeAutospacing="0" w:after="0" w:afterAutospacing="0"/>
        <w:rPr>
          <w:rFonts w:ascii="Arial" w:hAnsi="Arial" w:cs="Arial"/>
          <w:b/>
          <w:bCs/>
          <w:color w:val="000000"/>
          <w:sz w:val="22"/>
          <w:szCs w:val="22"/>
        </w:rPr>
      </w:pPr>
    </w:p>
    <w:p w14:paraId="1406E815" w14:textId="77777777" w:rsidR="00FE72D2" w:rsidRPr="00BD7045" w:rsidRDefault="00FE72D2" w:rsidP="00FE72D2">
      <w:pPr>
        <w:pStyle w:val="NormalWeb"/>
        <w:spacing w:before="0" w:beforeAutospacing="0" w:after="0" w:afterAutospacing="0"/>
        <w:rPr>
          <w:rFonts w:ascii="Arial" w:hAnsi="Arial" w:cs="Arial"/>
          <w:sz w:val="22"/>
          <w:szCs w:val="22"/>
        </w:rPr>
      </w:pPr>
      <w:r w:rsidRPr="00BD7045">
        <w:rPr>
          <w:rFonts w:ascii="Arial" w:hAnsi="Arial" w:cs="Arial"/>
          <w:b/>
          <w:bCs/>
          <w:color w:val="000000"/>
          <w:sz w:val="22"/>
          <w:szCs w:val="22"/>
        </w:rPr>
        <w:t>Start the conversation!</w:t>
      </w:r>
    </w:p>
    <w:p w14:paraId="68021E2E" w14:textId="04BEA8DC" w:rsidR="00361D8E" w:rsidRPr="00BD7045" w:rsidRDefault="00FE72D2" w:rsidP="00361D8E">
      <w:pPr>
        <w:pStyle w:val="NormalWeb"/>
        <w:spacing w:before="0" w:beforeAutospacing="0" w:after="0" w:afterAutospacing="0"/>
        <w:rPr>
          <w:rFonts w:ascii="Arial" w:hAnsi="Arial" w:cs="Arial"/>
          <w:sz w:val="22"/>
          <w:szCs w:val="22"/>
        </w:rPr>
      </w:pPr>
      <w:proofErr w:type="gramStart"/>
      <w:r w:rsidRPr="00BD7045">
        <w:rPr>
          <w:rFonts w:ascii="Arial" w:hAnsi="Arial" w:cs="Arial"/>
          <w:color w:val="000000"/>
          <w:sz w:val="22"/>
          <w:szCs w:val="22"/>
        </w:rPr>
        <w:t>We’re</w:t>
      </w:r>
      <w:proofErr w:type="gramEnd"/>
      <w:r w:rsidRPr="00BD7045">
        <w:rPr>
          <w:rFonts w:ascii="Arial" w:hAnsi="Arial" w:cs="Arial"/>
          <w:color w:val="000000"/>
          <w:sz w:val="22"/>
          <w:szCs w:val="22"/>
        </w:rPr>
        <w:t xml:space="preserve"> using Twitter and Facebook to promote the </w:t>
      </w:r>
      <w:r w:rsidR="00361D8E">
        <w:rPr>
          <w:rFonts w:ascii="Arial" w:hAnsi="Arial" w:cs="Arial"/>
          <w:color w:val="000000"/>
          <w:sz w:val="22"/>
          <w:szCs w:val="22"/>
        </w:rPr>
        <w:t xml:space="preserve">Forum’s call for </w:t>
      </w:r>
      <w:r w:rsidR="00780E03">
        <w:rPr>
          <w:rFonts w:ascii="Arial" w:hAnsi="Arial" w:cs="Arial"/>
          <w:color w:val="000000"/>
          <w:sz w:val="22"/>
          <w:szCs w:val="22"/>
        </w:rPr>
        <w:t>proposals</w:t>
      </w:r>
      <w:r w:rsidR="00361D8E">
        <w:rPr>
          <w:rFonts w:ascii="Arial" w:hAnsi="Arial" w:cs="Arial"/>
          <w:color w:val="000000"/>
          <w:sz w:val="22"/>
          <w:szCs w:val="22"/>
        </w:rPr>
        <w:t xml:space="preserve">, registration, and onsite </w:t>
      </w:r>
      <w:r w:rsidR="0024362B">
        <w:rPr>
          <w:rFonts w:ascii="Arial" w:hAnsi="Arial" w:cs="Arial"/>
          <w:color w:val="000000"/>
          <w:sz w:val="22"/>
          <w:szCs w:val="22"/>
        </w:rPr>
        <w:t xml:space="preserve">presentations and </w:t>
      </w:r>
      <w:r w:rsidR="00361D8E">
        <w:rPr>
          <w:rFonts w:ascii="Arial" w:hAnsi="Arial" w:cs="Arial"/>
          <w:color w:val="000000"/>
          <w:sz w:val="22"/>
          <w:szCs w:val="22"/>
        </w:rPr>
        <w:t xml:space="preserve">activities. </w:t>
      </w:r>
      <w:r w:rsidR="0024362B">
        <w:rPr>
          <w:rFonts w:ascii="Arial" w:hAnsi="Arial" w:cs="Arial"/>
          <w:color w:val="000000"/>
          <w:sz w:val="22"/>
          <w:szCs w:val="22"/>
        </w:rPr>
        <w:t>The F</w:t>
      </w:r>
      <w:r w:rsidR="00361D8E" w:rsidRPr="00361D8E">
        <w:rPr>
          <w:rFonts w:ascii="Arial" w:hAnsi="Arial" w:cs="Arial"/>
          <w:color w:val="000000"/>
          <w:sz w:val="22"/>
          <w:szCs w:val="22"/>
        </w:rPr>
        <w:t xml:space="preserve">orum </w:t>
      </w:r>
      <w:r w:rsidR="00780E03">
        <w:rPr>
          <w:rFonts w:ascii="Arial" w:hAnsi="Arial" w:cs="Arial"/>
          <w:color w:val="000000"/>
          <w:sz w:val="22"/>
          <w:szCs w:val="22"/>
        </w:rPr>
        <w:t>brings</w:t>
      </w:r>
      <w:r w:rsidR="00361D8E" w:rsidRPr="00361D8E">
        <w:rPr>
          <w:rFonts w:ascii="Arial" w:hAnsi="Arial" w:cs="Arial"/>
          <w:color w:val="000000"/>
          <w:sz w:val="22"/>
          <w:szCs w:val="22"/>
        </w:rPr>
        <w:t xml:space="preserve"> together public and private sector organizations to share the latest evidence, experiences, and lessons learned on new applications and approaches in digital health.</w:t>
      </w:r>
      <w:r w:rsidR="00361D8E">
        <w:rPr>
          <w:rFonts w:ascii="Arial" w:hAnsi="Arial" w:cs="Arial"/>
          <w:color w:val="000000"/>
          <w:sz w:val="22"/>
          <w:szCs w:val="22"/>
        </w:rPr>
        <w:t xml:space="preserve"> </w:t>
      </w:r>
      <w:r w:rsidR="00780E03">
        <w:rPr>
          <w:rFonts w:ascii="Arial" w:hAnsi="Arial" w:cs="Arial"/>
          <w:color w:val="000000"/>
          <w:sz w:val="22"/>
          <w:szCs w:val="22"/>
        </w:rPr>
        <w:t xml:space="preserve">Over 500 </w:t>
      </w:r>
      <w:r w:rsidR="00780E03">
        <w:rPr>
          <w:rFonts w:ascii="Arial" w:hAnsi="Arial" w:cs="Arial"/>
          <w:sz w:val="22"/>
          <w:szCs w:val="22"/>
        </w:rPr>
        <w:t>a</w:t>
      </w:r>
      <w:r w:rsidR="00361D8E" w:rsidRPr="00361D8E">
        <w:rPr>
          <w:rFonts w:ascii="Arial" w:hAnsi="Arial" w:cs="Arial"/>
          <w:sz w:val="22"/>
          <w:szCs w:val="22"/>
        </w:rPr>
        <w:t xml:space="preserve">ttendees </w:t>
      </w:r>
      <w:proofErr w:type="gramStart"/>
      <w:r w:rsidR="00780E03">
        <w:rPr>
          <w:rFonts w:ascii="Arial" w:hAnsi="Arial" w:cs="Arial"/>
          <w:sz w:val="22"/>
          <w:szCs w:val="22"/>
        </w:rPr>
        <w:t>are anticipated</w:t>
      </w:r>
      <w:proofErr w:type="gramEnd"/>
      <w:r w:rsidR="00780E03">
        <w:rPr>
          <w:rFonts w:ascii="Arial" w:hAnsi="Arial" w:cs="Arial"/>
          <w:sz w:val="22"/>
          <w:szCs w:val="22"/>
        </w:rPr>
        <w:t xml:space="preserve"> to attend this premier event, including </w:t>
      </w:r>
      <w:r w:rsidR="00361D8E" w:rsidRPr="00361D8E">
        <w:rPr>
          <w:rFonts w:ascii="Arial" w:hAnsi="Arial" w:cs="Arial"/>
          <w:sz w:val="22"/>
          <w:szCs w:val="22"/>
        </w:rPr>
        <w:t>program managers, implementers</w:t>
      </w:r>
      <w:r w:rsidR="00361D8E" w:rsidRPr="00361D8E">
        <w:rPr>
          <w:rFonts w:ascii="Arial" w:hAnsi="Arial" w:cs="Arial"/>
          <w:color w:val="000000"/>
          <w:sz w:val="22"/>
          <w:szCs w:val="22"/>
        </w:rPr>
        <w:t>, policy makers, mobile and technology providers, private and public sector health</w:t>
      </w:r>
      <w:r w:rsidR="00471CA5">
        <w:rPr>
          <w:rFonts w:ascii="Arial" w:hAnsi="Arial" w:cs="Arial"/>
          <w:color w:val="000000"/>
          <w:sz w:val="22"/>
          <w:szCs w:val="22"/>
        </w:rPr>
        <w:t xml:space="preserve"> care</w:t>
      </w:r>
      <w:r w:rsidR="00361D8E" w:rsidRPr="00361D8E">
        <w:rPr>
          <w:rFonts w:ascii="Arial" w:hAnsi="Arial" w:cs="Arial"/>
          <w:color w:val="000000"/>
          <w:sz w:val="22"/>
          <w:szCs w:val="22"/>
        </w:rPr>
        <w:t xml:space="preserve"> providers, as well as entrepreneurs, investors, fu</w:t>
      </w:r>
      <w:r w:rsidR="00361D8E">
        <w:rPr>
          <w:rFonts w:ascii="Arial" w:hAnsi="Arial" w:cs="Arial"/>
          <w:color w:val="000000"/>
          <w:sz w:val="22"/>
          <w:szCs w:val="22"/>
        </w:rPr>
        <w:t>nders</w:t>
      </w:r>
      <w:r w:rsidR="00471CA5">
        <w:rPr>
          <w:rFonts w:ascii="Arial" w:hAnsi="Arial" w:cs="Arial"/>
          <w:color w:val="000000"/>
          <w:sz w:val="22"/>
          <w:szCs w:val="22"/>
        </w:rPr>
        <w:t>,</w:t>
      </w:r>
      <w:r w:rsidR="00361D8E">
        <w:rPr>
          <w:rFonts w:ascii="Arial" w:hAnsi="Arial" w:cs="Arial"/>
          <w:color w:val="000000"/>
          <w:sz w:val="22"/>
          <w:szCs w:val="22"/>
        </w:rPr>
        <w:t xml:space="preserve"> and researchers working in low- and middle-income countries</w:t>
      </w:r>
      <w:r w:rsidR="00361D8E" w:rsidRPr="00BD7045">
        <w:rPr>
          <w:rFonts w:ascii="Arial" w:hAnsi="Arial" w:cs="Arial"/>
          <w:color w:val="000000"/>
          <w:sz w:val="22"/>
          <w:szCs w:val="22"/>
        </w:rPr>
        <w:t>. </w:t>
      </w:r>
    </w:p>
    <w:p w14:paraId="344CBF86" w14:textId="77777777" w:rsidR="00361D8E" w:rsidRDefault="00361D8E" w:rsidP="00FE72D2">
      <w:pPr>
        <w:pStyle w:val="NormalWeb"/>
        <w:spacing w:before="0" w:beforeAutospacing="0" w:after="0" w:afterAutospacing="0"/>
        <w:rPr>
          <w:rFonts w:ascii="Arial" w:hAnsi="Arial" w:cs="Arial"/>
          <w:color w:val="000000"/>
          <w:sz w:val="22"/>
          <w:szCs w:val="22"/>
        </w:rPr>
      </w:pPr>
    </w:p>
    <w:p w14:paraId="7F5C5855" w14:textId="5C134E69" w:rsidR="0059479B" w:rsidRPr="00BD7045" w:rsidRDefault="00CE4FDE" w:rsidP="0059479B">
      <w:pPr>
        <w:pStyle w:val="NormalWeb"/>
        <w:spacing w:before="0" w:beforeAutospacing="0" w:after="0" w:afterAutospacing="0"/>
        <w:rPr>
          <w:rFonts w:ascii="Arial" w:hAnsi="Arial" w:cs="Arial"/>
          <w:sz w:val="22"/>
          <w:szCs w:val="22"/>
        </w:rPr>
      </w:pPr>
      <w:r>
        <w:rPr>
          <w:rFonts w:ascii="Arial" w:hAnsi="Arial" w:cs="Arial"/>
          <w:b/>
          <w:bCs/>
          <w:color w:val="000000"/>
          <w:sz w:val="22"/>
          <w:szCs w:val="22"/>
        </w:rPr>
        <w:t>N</w:t>
      </w:r>
      <w:r w:rsidR="0059479B" w:rsidRPr="00BD7045">
        <w:rPr>
          <w:rFonts w:ascii="Arial" w:hAnsi="Arial" w:cs="Arial"/>
          <w:b/>
          <w:bCs/>
          <w:color w:val="000000"/>
          <w:sz w:val="22"/>
          <w:szCs w:val="22"/>
        </w:rPr>
        <w:t xml:space="preserve">ow through </w:t>
      </w:r>
      <w:r w:rsidR="00361D8E">
        <w:rPr>
          <w:rFonts w:ascii="Arial" w:hAnsi="Arial" w:cs="Arial"/>
          <w:b/>
          <w:bCs/>
          <w:color w:val="000000"/>
          <w:sz w:val="22"/>
          <w:szCs w:val="22"/>
        </w:rPr>
        <w:t>Dec</w:t>
      </w:r>
      <w:r w:rsidR="00471CA5">
        <w:rPr>
          <w:rFonts w:ascii="Arial" w:hAnsi="Arial" w:cs="Arial"/>
          <w:b/>
          <w:bCs/>
          <w:color w:val="000000"/>
          <w:sz w:val="22"/>
          <w:szCs w:val="22"/>
        </w:rPr>
        <w:t>ember</w:t>
      </w:r>
      <w:r w:rsidR="0059479B" w:rsidRPr="00BD7045">
        <w:rPr>
          <w:rFonts w:ascii="Arial" w:hAnsi="Arial" w:cs="Arial"/>
          <w:b/>
          <w:bCs/>
          <w:color w:val="000000"/>
          <w:sz w:val="22"/>
          <w:szCs w:val="22"/>
        </w:rPr>
        <w:t xml:space="preserve"> 13:</w:t>
      </w:r>
    </w:p>
    <w:p w14:paraId="14B5C139" w14:textId="6BB3F0A0" w:rsidR="00CE4FDE" w:rsidRDefault="0059479B" w:rsidP="00CE4FDE">
      <w:pPr>
        <w:pStyle w:val="NormalWeb"/>
        <w:spacing w:before="0" w:beforeAutospacing="0" w:after="0" w:afterAutospacing="0"/>
        <w:rPr>
          <w:rFonts w:ascii="Arial" w:hAnsi="Arial" w:cs="Arial"/>
          <w:color w:val="000000"/>
          <w:sz w:val="22"/>
          <w:szCs w:val="22"/>
        </w:rPr>
      </w:pPr>
      <w:r w:rsidRPr="00BD7045">
        <w:rPr>
          <w:rFonts w:ascii="Arial" w:hAnsi="Arial" w:cs="Arial"/>
          <w:color w:val="000000"/>
          <w:sz w:val="22"/>
          <w:szCs w:val="22"/>
        </w:rPr>
        <w:t xml:space="preserve">Help drive attention to the event and promote the use of </w:t>
      </w:r>
      <w:r>
        <w:rPr>
          <w:rFonts w:ascii="Arial" w:hAnsi="Arial" w:cs="Arial"/>
          <w:color w:val="000000"/>
          <w:sz w:val="22"/>
          <w:szCs w:val="22"/>
        </w:rPr>
        <w:t xml:space="preserve">digital health </w:t>
      </w:r>
      <w:r w:rsidRPr="00BD7045">
        <w:rPr>
          <w:rFonts w:ascii="Arial" w:hAnsi="Arial" w:cs="Arial"/>
          <w:color w:val="000000"/>
          <w:sz w:val="22"/>
          <w:szCs w:val="22"/>
        </w:rPr>
        <w:t xml:space="preserve">tools and approaches by sharing your ideas, priorities, and plans </w:t>
      </w:r>
      <w:r w:rsidR="00361D8E">
        <w:rPr>
          <w:rFonts w:ascii="Arial" w:hAnsi="Arial" w:cs="Arial"/>
          <w:color w:val="000000"/>
          <w:sz w:val="22"/>
          <w:szCs w:val="22"/>
        </w:rPr>
        <w:t xml:space="preserve">using the hashtag </w:t>
      </w:r>
      <w:r w:rsidR="00361D8E" w:rsidRPr="00361D8E">
        <w:rPr>
          <w:rFonts w:ascii="Arial" w:hAnsi="Arial" w:cs="Arial"/>
          <w:b/>
          <w:color w:val="000000"/>
          <w:sz w:val="22"/>
          <w:szCs w:val="22"/>
        </w:rPr>
        <w:t>#GHDF2016</w:t>
      </w:r>
      <w:r w:rsidRPr="00BD7045">
        <w:rPr>
          <w:rFonts w:ascii="Arial" w:hAnsi="Arial" w:cs="Arial"/>
          <w:color w:val="000000"/>
          <w:sz w:val="22"/>
          <w:szCs w:val="22"/>
        </w:rPr>
        <w:t>.</w:t>
      </w:r>
      <w:r w:rsidR="00361D8E" w:rsidRPr="00361D8E">
        <w:rPr>
          <w:rFonts w:ascii="Arial" w:hAnsi="Arial" w:cs="Arial"/>
          <w:color w:val="000000"/>
          <w:sz w:val="22"/>
          <w:szCs w:val="22"/>
        </w:rPr>
        <w:t xml:space="preserve"> </w:t>
      </w:r>
      <w:r w:rsidR="00CE4FDE">
        <w:rPr>
          <w:rFonts w:ascii="Arial" w:hAnsi="Arial" w:cs="Arial"/>
          <w:color w:val="000000"/>
          <w:sz w:val="22"/>
          <w:szCs w:val="22"/>
        </w:rPr>
        <w:t xml:space="preserve">We encourage </w:t>
      </w:r>
      <w:r w:rsidR="0024362B">
        <w:rPr>
          <w:rFonts w:ascii="Arial" w:hAnsi="Arial" w:cs="Arial"/>
          <w:color w:val="000000"/>
          <w:sz w:val="22"/>
          <w:szCs w:val="22"/>
        </w:rPr>
        <w:t>GDHF</w:t>
      </w:r>
      <w:r w:rsidR="00CE4FDE">
        <w:rPr>
          <w:rFonts w:ascii="Arial" w:hAnsi="Arial" w:cs="Arial"/>
          <w:color w:val="000000"/>
          <w:sz w:val="22"/>
          <w:szCs w:val="22"/>
        </w:rPr>
        <w:t xml:space="preserve"> hosts, supporters</w:t>
      </w:r>
      <w:r w:rsidR="00471CA5">
        <w:rPr>
          <w:rFonts w:ascii="Arial" w:hAnsi="Arial" w:cs="Arial"/>
          <w:color w:val="000000"/>
          <w:sz w:val="22"/>
          <w:szCs w:val="22"/>
        </w:rPr>
        <w:t>,</w:t>
      </w:r>
      <w:r w:rsidR="00CE4FDE">
        <w:rPr>
          <w:rFonts w:ascii="Arial" w:hAnsi="Arial" w:cs="Arial"/>
          <w:color w:val="000000"/>
          <w:sz w:val="22"/>
          <w:szCs w:val="22"/>
        </w:rPr>
        <w:t xml:space="preserve"> and attendees to post about any topic of interest or importance to themselves or their organizations. </w:t>
      </w:r>
      <w:r w:rsidR="0024362B">
        <w:rPr>
          <w:rFonts w:ascii="Arial" w:hAnsi="Arial" w:cs="Arial"/>
          <w:color w:val="000000"/>
          <w:sz w:val="22"/>
          <w:szCs w:val="22"/>
        </w:rPr>
        <w:t>S</w:t>
      </w:r>
      <w:r w:rsidR="00CE4FDE">
        <w:rPr>
          <w:rFonts w:ascii="Arial" w:hAnsi="Arial" w:cs="Arial"/>
          <w:color w:val="000000"/>
          <w:sz w:val="22"/>
          <w:szCs w:val="22"/>
        </w:rPr>
        <w:t xml:space="preserve">uggested topics include: </w:t>
      </w:r>
    </w:p>
    <w:p w14:paraId="1BC2636D" w14:textId="77777777" w:rsidR="00CE4FDE" w:rsidRPr="00CE4FDE" w:rsidRDefault="00CE4FDE" w:rsidP="00CE4FDE">
      <w:pPr>
        <w:pStyle w:val="NormalWeb"/>
        <w:numPr>
          <w:ilvl w:val="0"/>
          <w:numId w:val="12"/>
        </w:numPr>
        <w:spacing w:before="0" w:beforeAutospacing="0" w:after="0" w:afterAutospacing="0"/>
        <w:rPr>
          <w:rFonts w:ascii="Arial" w:hAnsi="Arial" w:cs="Arial"/>
          <w:sz w:val="22"/>
          <w:szCs w:val="22"/>
          <w:shd w:val="clear" w:color="auto" w:fill="FFFFFF"/>
        </w:rPr>
      </w:pPr>
      <w:r w:rsidRPr="00CE4FDE">
        <w:rPr>
          <w:rFonts w:ascii="Arial" w:hAnsi="Arial" w:cs="Arial"/>
          <w:sz w:val="22"/>
          <w:szCs w:val="22"/>
          <w:shd w:val="clear" w:color="auto" w:fill="FFFFFF"/>
        </w:rPr>
        <w:t>Innovative solutions for digital development to meet the Sustainable Development Goals</w:t>
      </w:r>
    </w:p>
    <w:p w14:paraId="0B6D1D86" w14:textId="77777777" w:rsidR="00CE4FDE" w:rsidRPr="00361D8E" w:rsidRDefault="00CE4FDE" w:rsidP="00CE4FDE">
      <w:pPr>
        <w:numPr>
          <w:ilvl w:val="0"/>
          <w:numId w:val="3"/>
        </w:numPr>
        <w:shd w:val="clear" w:color="auto" w:fill="FFFFFF"/>
        <w:spacing w:after="0" w:line="240" w:lineRule="auto"/>
        <w:textAlignment w:val="baseline"/>
        <w:rPr>
          <w:rFonts w:ascii="Arial" w:eastAsia="Times New Roman" w:hAnsi="Arial" w:cs="Arial"/>
        </w:rPr>
      </w:pPr>
      <w:r w:rsidRPr="00361D8E">
        <w:rPr>
          <w:rFonts w:ascii="Arial" w:eastAsia="Times New Roman" w:hAnsi="Arial" w:cs="Arial"/>
          <w:shd w:val="clear" w:color="auto" w:fill="FFFFFF"/>
        </w:rPr>
        <w:t>Using evidence to drive design and implementation (including scale-up) of digital health solutions</w:t>
      </w:r>
    </w:p>
    <w:p w14:paraId="741257BF" w14:textId="77777777" w:rsidR="00CE4FDE" w:rsidRPr="00361D8E" w:rsidRDefault="00CE4FDE" w:rsidP="00CE4FDE">
      <w:pPr>
        <w:numPr>
          <w:ilvl w:val="0"/>
          <w:numId w:val="4"/>
        </w:numPr>
        <w:shd w:val="clear" w:color="auto" w:fill="FFFFFF"/>
        <w:spacing w:after="0" w:line="240" w:lineRule="auto"/>
        <w:textAlignment w:val="baseline"/>
        <w:rPr>
          <w:rFonts w:ascii="Arial" w:eastAsia="Times New Roman" w:hAnsi="Arial" w:cs="Arial"/>
        </w:rPr>
      </w:pPr>
      <w:r w:rsidRPr="00361D8E">
        <w:rPr>
          <w:rFonts w:ascii="Arial" w:eastAsia="Times New Roman" w:hAnsi="Arial" w:cs="Arial"/>
          <w:shd w:val="clear" w:color="auto" w:fill="FFFFFF"/>
        </w:rPr>
        <w:t>Creative approaches to ensuring sustainability and scale-up (e.g., financial, human resources, technology, interoperability, etc.)</w:t>
      </w:r>
    </w:p>
    <w:p w14:paraId="7EBD31D2" w14:textId="77777777" w:rsidR="00CE4FDE" w:rsidRPr="00361D8E" w:rsidRDefault="00CE4FDE" w:rsidP="00CE4FDE">
      <w:pPr>
        <w:numPr>
          <w:ilvl w:val="0"/>
          <w:numId w:val="4"/>
        </w:numPr>
        <w:shd w:val="clear" w:color="auto" w:fill="FFFFFF"/>
        <w:spacing w:after="0" w:line="240" w:lineRule="auto"/>
        <w:textAlignment w:val="baseline"/>
        <w:rPr>
          <w:rFonts w:ascii="Arial" w:eastAsia="Times New Roman" w:hAnsi="Arial" w:cs="Arial"/>
        </w:rPr>
      </w:pPr>
      <w:r w:rsidRPr="00361D8E">
        <w:rPr>
          <w:rFonts w:ascii="Arial" w:eastAsia="Times New Roman" w:hAnsi="Arial" w:cs="Arial"/>
          <w:shd w:val="clear" w:color="auto" w:fill="FFFFFF"/>
        </w:rPr>
        <w:t xml:space="preserve">Application of the </w:t>
      </w:r>
      <w:hyperlink r:id="rId8" w:history="1">
        <w:r w:rsidRPr="00361D8E">
          <w:rPr>
            <w:rFonts w:ascii="Arial" w:eastAsia="Times New Roman" w:hAnsi="Arial" w:cs="Arial"/>
            <w:u w:val="single"/>
            <w:shd w:val="clear" w:color="auto" w:fill="FFFFFF"/>
          </w:rPr>
          <w:t>Principles for Digital Development</w:t>
        </w:r>
      </w:hyperlink>
    </w:p>
    <w:p w14:paraId="3B2D33CF" w14:textId="77777777" w:rsidR="00CE4FDE" w:rsidRPr="00361D8E" w:rsidRDefault="00CE4FDE" w:rsidP="00CE4FDE">
      <w:pPr>
        <w:numPr>
          <w:ilvl w:val="0"/>
          <w:numId w:val="4"/>
        </w:numPr>
        <w:shd w:val="clear" w:color="auto" w:fill="FFFFFF"/>
        <w:spacing w:after="0" w:line="240" w:lineRule="auto"/>
        <w:textAlignment w:val="baseline"/>
        <w:rPr>
          <w:rFonts w:ascii="Arial" w:eastAsia="Times New Roman" w:hAnsi="Arial" w:cs="Arial"/>
        </w:rPr>
      </w:pPr>
      <w:r w:rsidRPr="00361D8E">
        <w:rPr>
          <w:rFonts w:ascii="Arial" w:eastAsia="Times New Roman" w:hAnsi="Arial" w:cs="Arial"/>
          <w:shd w:val="clear" w:color="auto" w:fill="FFFFFF"/>
        </w:rPr>
        <w:t>Negotiating and maintaining partnerships</w:t>
      </w:r>
    </w:p>
    <w:p w14:paraId="5029630A" w14:textId="77777777" w:rsidR="00CE4FDE" w:rsidRPr="00361D8E" w:rsidRDefault="00CE4FDE" w:rsidP="00CE4FDE">
      <w:pPr>
        <w:numPr>
          <w:ilvl w:val="0"/>
          <w:numId w:val="4"/>
        </w:numPr>
        <w:shd w:val="clear" w:color="auto" w:fill="FFFFFF"/>
        <w:spacing w:after="0" w:line="240" w:lineRule="auto"/>
        <w:textAlignment w:val="baseline"/>
        <w:rPr>
          <w:rFonts w:ascii="Arial" w:eastAsia="Times New Roman" w:hAnsi="Arial" w:cs="Arial"/>
        </w:rPr>
      </w:pPr>
      <w:r w:rsidRPr="00361D8E">
        <w:rPr>
          <w:rFonts w:ascii="Arial" w:eastAsia="Times New Roman" w:hAnsi="Arial" w:cs="Arial"/>
          <w:shd w:val="clear" w:color="auto" w:fill="FFFFFF"/>
        </w:rPr>
        <w:t>New methods for overcoming infrastructure barriers to implementation of digital health</w:t>
      </w:r>
    </w:p>
    <w:p w14:paraId="5EC9647A" w14:textId="77777777" w:rsidR="00CE4FDE" w:rsidRPr="00361D8E" w:rsidRDefault="00CE4FDE" w:rsidP="00CE4FDE">
      <w:pPr>
        <w:numPr>
          <w:ilvl w:val="0"/>
          <w:numId w:val="4"/>
        </w:numPr>
        <w:shd w:val="clear" w:color="auto" w:fill="FFFFFF"/>
        <w:spacing w:after="0" w:line="240" w:lineRule="auto"/>
        <w:textAlignment w:val="baseline"/>
        <w:rPr>
          <w:rFonts w:ascii="Arial" w:eastAsia="Times New Roman" w:hAnsi="Arial" w:cs="Arial"/>
        </w:rPr>
      </w:pPr>
      <w:r w:rsidRPr="00361D8E">
        <w:rPr>
          <w:rFonts w:ascii="Arial" w:eastAsia="Times New Roman" w:hAnsi="Arial" w:cs="Arial"/>
          <w:shd w:val="clear" w:color="auto" w:fill="FFFFFF"/>
        </w:rPr>
        <w:t>Applying a gender lens to project design and implementation</w:t>
      </w:r>
    </w:p>
    <w:p w14:paraId="6F208119" w14:textId="6D6386F4" w:rsidR="00CE4FDE" w:rsidRPr="00361D8E" w:rsidRDefault="00CE4FDE" w:rsidP="00CE4FDE">
      <w:pPr>
        <w:numPr>
          <w:ilvl w:val="0"/>
          <w:numId w:val="4"/>
        </w:numPr>
        <w:shd w:val="clear" w:color="auto" w:fill="FFFFFF"/>
        <w:spacing w:after="0" w:line="240" w:lineRule="auto"/>
        <w:textAlignment w:val="baseline"/>
        <w:rPr>
          <w:rFonts w:ascii="Arial" w:eastAsia="Times New Roman" w:hAnsi="Arial" w:cs="Arial"/>
        </w:rPr>
      </w:pPr>
      <w:r w:rsidRPr="00361D8E">
        <w:rPr>
          <w:rFonts w:ascii="Arial" w:eastAsia="Times New Roman" w:hAnsi="Arial" w:cs="Arial"/>
          <w:shd w:val="clear" w:color="auto" w:fill="FFFFFF"/>
        </w:rPr>
        <w:t>How local co</w:t>
      </w:r>
      <w:r w:rsidR="00471CA5">
        <w:rPr>
          <w:rFonts w:ascii="Arial" w:eastAsia="Times New Roman" w:hAnsi="Arial" w:cs="Arial"/>
          <w:shd w:val="clear" w:color="auto" w:fill="FFFFFF"/>
        </w:rPr>
        <w:t>ntext (e.g., socio</w:t>
      </w:r>
      <w:r w:rsidRPr="00361D8E">
        <w:rPr>
          <w:rFonts w:ascii="Arial" w:eastAsia="Times New Roman" w:hAnsi="Arial" w:cs="Arial"/>
          <w:shd w:val="clear" w:color="auto" w:fill="FFFFFF"/>
        </w:rPr>
        <w:t>cultural, political) affects the implementation of digital health solutions</w:t>
      </w:r>
    </w:p>
    <w:p w14:paraId="4D0581AF" w14:textId="77777777" w:rsidR="00CE4FDE" w:rsidRPr="00361D8E" w:rsidRDefault="00CE4FDE" w:rsidP="00CE4FDE">
      <w:pPr>
        <w:numPr>
          <w:ilvl w:val="0"/>
          <w:numId w:val="4"/>
        </w:numPr>
        <w:shd w:val="clear" w:color="auto" w:fill="FFFFFF"/>
        <w:spacing w:after="0" w:line="240" w:lineRule="auto"/>
        <w:textAlignment w:val="baseline"/>
        <w:rPr>
          <w:rFonts w:ascii="Arial" w:eastAsia="Times New Roman" w:hAnsi="Arial" w:cs="Arial"/>
        </w:rPr>
      </w:pPr>
      <w:r w:rsidRPr="00361D8E">
        <w:rPr>
          <w:rFonts w:ascii="Arial" w:eastAsia="Times New Roman" w:hAnsi="Arial" w:cs="Arial"/>
          <w:shd w:val="clear" w:color="auto" w:fill="FFFFFF"/>
        </w:rPr>
        <w:t xml:space="preserve">Achieving government or organizational institutionalization </w:t>
      </w:r>
    </w:p>
    <w:p w14:paraId="674CFC1A" w14:textId="77777777" w:rsidR="00CE4FDE" w:rsidRPr="00361D8E" w:rsidRDefault="00CE4FDE" w:rsidP="00CE4FDE">
      <w:pPr>
        <w:numPr>
          <w:ilvl w:val="0"/>
          <w:numId w:val="4"/>
        </w:numPr>
        <w:shd w:val="clear" w:color="auto" w:fill="FFFFFF"/>
        <w:spacing w:after="0" w:line="240" w:lineRule="auto"/>
        <w:textAlignment w:val="baseline"/>
        <w:rPr>
          <w:rFonts w:ascii="Arial" w:eastAsia="Times New Roman" w:hAnsi="Arial" w:cs="Arial"/>
        </w:rPr>
      </w:pPr>
      <w:r w:rsidRPr="00361D8E">
        <w:rPr>
          <w:rFonts w:ascii="Arial" w:eastAsia="Times New Roman" w:hAnsi="Arial" w:cs="Arial"/>
          <w:shd w:val="clear" w:color="auto" w:fill="FFFFFF"/>
        </w:rPr>
        <w:t>Sustainable business models</w:t>
      </w:r>
    </w:p>
    <w:p w14:paraId="0F705002" w14:textId="77777777" w:rsidR="00CE4FDE" w:rsidRPr="00361D8E" w:rsidRDefault="00CE4FDE" w:rsidP="00CE4FDE">
      <w:pPr>
        <w:numPr>
          <w:ilvl w:val="0"/>
          <w:numId w:val="4"/>
        </w:numPr>
        <w:shd w:val="clear" w:color="auto" w:fill="FFFFFF"/>
        <w:spacing w:after="0" w:line="240" w:lineRule="auto"/>
        <w:textAlignment w:val="baseline"/>
        <w:rPr>
          <w:rFonts w:ascii="Arial" w:eastAsia="Times New Roman" w:hAnsi="Arial" w:cs="Arial"/>
        </w:rPr>
      </w:pPr>
      <w:r w:rsidRPr="00361D8E">
        <w:rPr>
          <w:rFonts w:ascii="Arial" w:eastAsia="Times New Roman" w:hAnsi="Arial" w:cs="Arial"/>
          <w:shd w:val="clear" w:color="auto" w:fill="FFFFFF"/>
        </w:rPr>
        <w:t xml:space="preserve">Integration or coordination with other sectors in </w:t>
      </w:r>
      <w:proofErr w:type="spellStart"/>
      <w:r w:rsidRPr="00361D8E">
        <w:rPr>
          <w:rFonts w:ascii="Arial" w:eastAsia="Times New Roman" w:hAnsi="Arial" w:cs="Arial"/>
          <w:shd w:val="clear" w:color="auto" w:fill="FFFFFF"/>
        </w:rPr>
        <w:t>mDevelopment</w:t>
      </w:r>
      <w:proofErr w:type="spellEnd"/>
      <w:r w:rsidRPr="00361D8E">
        <w:rPr>
          <w:rFonts w:ascii="Arial" w:eastAsia="Times New Roman" w:hAnsi="Arial" w:cs="Arial"/>
          <w:shd w:val="clear" w:color="auto" w:fill="FFFFFF"/>
        </w:rPr>
        <w:t>, including mobile money</w:t>
      </w:r>
    </w:p>
    <w:p w14:paraId="62BA190B" w14:textId="77777777" w:rsidR="00CE4FDE" w:rsidRPr="00361D8E" w:rsidRDefault="00CE4FDE" w:rsidP="00CE4FDE">
      <w:pPr>
        <w:numPr>
          <w:ilvl w:val="0"/>
          <w:numId w:val="4"/>
        </w:numPr>
        <w:shd w:val="clear" w:color="auto" w:fill="FFFFFF"/>
        <w:spacing w:after="220" w:line="240" w:lineRule="auto"/>
        <w:textAlignment w:val="baseline"/>
        <w:rPr>
          <w:rFonts w:ascii="Arial" w:eastAsia="Times New Roman" w:hAnsi="Arial" w:cs="Arial"/>
        </w:rPr>
      </w:pPr>
      <w:r w:rsidRPr="00361D8E">
        <w:rPr>
          <w:rFonts w:ascii="Arial" w:eastAsia="Times New Roman" w:hAnsi="Arial" w:cs="Arial"/>
          <w:shd w:val="clear" w:color="auto" w:fill="FFFFFF"/>
        </w:rPr>
        <w:t>Eme</w:t>
      </w:r>
      <w:r w:rsidR="00864BA6">
        <w:rPr>
          <w:rFonts w:ascii="Arial" w:eastAsia="Times New Roman" w:hAnsi="Arial" w:cs="Arial"/>
          <w:shd w:val="clear" w:color="auto" w:fill="FFFFFF"/>
        </w:rPr>
        <w:t xml:space="preserve">rging trends and the future of </w:t>
      </w:r>
      <w:r w:rsidRPr="00361D8E">
        <w:rPr>
          <w:rFonts w:ascii="Arial" w:eastAsia="Times New Roman" w:hAnsi="Arial" w:cs="Arial"/>
          <w:shd w:val="clear" w:color="auto" w:fill="FFFFFF"/>
        </w:rPr>
        <w:t>digital health</w:t>
      </w:r>
    </w:p>
    <w:p w14:paraId="473E55E2" w14:textId="77777777" w:rsidR="00471CA5" w:rsidRDefault="00471CA5" w:rsidP="0059479B">
      <w:pPr>
        <w:pStyle w:val="NormalWeb"/>
        <w:spacing w:before="0" w:beforeAutospacing="0" w:after="0" w:afterAutospacing="0"/>
        <w:rPr>
          <w:rFonts w:ascii="Arial" w:hAnsi="Arial" w:cs="Arial"/>
          <w:b/>
          <w:bCs/>
          <w:color w:val="000000"/>
          <w:sz w:val="22"/>
          <w:szCs w:val="22"/>
        </w:rPr>
      </w:pPr>
    </w:p>
    <w:p w14:paraId="3D718FA6" w14:textId="77777777" w:rsidR="00471CA5" w:rsidRDefault="00471CA5" w:rsidP="0059479B">
      <w:pPr>
        <w:pStyle w:val="NormalWeb"/>
        <w:spacing w:before="0" w:beforeAutospacing="0" w:after="0" w:afterAutospacing="0"/>
        <w:rPr>
          <w:rFonts w:ascii="Arial" w:hAnsi="Arial" w:cs="Arial"/>
          <w:b/>
          <w:bCs/>
          <w:color w:val="000000"/>
          <w:sz w:val="22"/>
          <w:szCs w:val="22"/>
        </w:rPr>
      </w:pPr>
    </w:p>
    <w:p w14:paraId="48A0B742" w14:textId="77777777" w:rsidR="00471CA5" w:rsidRDefault="00471CA5" w:rsidP="0059479B">
      <w:pPr>
        <w:pStyle w:val="NormalWeb"/>
        <w:spacing w:before="0" w:beforeAutospacing="0" w:after="0" w:afterAutospacing="0"/>
        <w:rPr>
          <w:rFonts w:ascii="Arial" w:hAnsi="Arial" w:cs="Arial"/>
          <w:b/>
          <w:bCs/>
          <w:color w:val="000000"/>
          <w:sz w:val="22"/>
          <w:szCs w:val="22"/>
        </w:rPr>
      </w:pPr>
    </w:p>
    <w:p w14:paraId="185F9D4E" w14:textId="0AA71787" w:rsidR="0059479B" w:rsidRPr="00BD7045" w:rsidRDefault="00CE4FDE" w:rsidP="0059479B">
      <w:pPr>
        <w:pStyle w:val="NormalWeb"/>
        <w:spacing w:before="0" w:beforeAutospacing="0" w:after="0" w:afterAutospacing="0"/>
        <w:rPr>
          <w:rFonts w:ascii="Arial" w:hAnsi="Arial" w:cs="Arial"/>
          <w:sz w:val="22"/>
          <w:szCs w:val="22"/>
        </w:rPr>
      </w:pPr>
      <w:r>
        <w:rPr>
          <w:rFonts w:ascii="Arial" w:hAnsi="Arial" w:cs="Arial"/>
          <w:b/>
          <w:bCs/>
          <w:color w:val="000000"/>
          <w:sz w:val="22"/>
          <w:szCs w:val="22"/>
        </w:rPr>
        <w:t>D</w:t>
      </w:r>
      <w:r w:rsidR="0059479B" w:rsidRPr="00BD7045">
        <w:rPr>
          <w:rFonts w:ascii="Arial" w:hAnsi="Arial" w:cs="Arial"/>
          <w:b/>
          <w:bCs/>
          <w:color w:val="000000"/>
          <w:sz w:val="22"/>
          <w:szCs w:val="22"/>
        </w:rPr>
        <w:t>uri</w:t>
      </w:r>
      <w:r w:rsidR="0059479B">
        <w:rPr>
          <w:rFonts w:ascii="Arial" w:hAnsi="Arial" w:cs="Arial"/>
          <w:b/>
          <w:bCs/>
          <w:color w:val="000000"/>
          <w:sz w:val="22"/>
          <w:szCs w:val="22"/>
        </w:rPr>
        <w:t>ng the event (Dec</w:t>
      </w:r>
      <w:r w:rsidR="00471CA5">
        <w:rPr>
          <w:rFonts w:ascii="Arial" w:hAnsi="Arial" w:cs="Arial"/>
          <w:b/>
          <w:bCs/>
          <w:color w:val="000000"/>
          <w:sz w:val="22"/>
          <w:szCs w:val="22"/>
        </w:rPr>
        <w:t>ember</w:t>
      </w:r>
      <w:r w:rsidR="0059479B">
        <w:rPr>
          <w:rFonts w:ascii="Arial" w:hAnsi="Arial" w:cs="Arial"/>
          <w:b/>
          <w:bCs/>
          <w:color w:val="000000"/>
          <w:sz w:val="22"/>
          <w:szCs w:val="22"/>
        </w:rPr>
        <w:t xml:space="preserve"> 13-14</w:t>
      </w:r>
      <w:r w:rsidR="0059479B" w:rsidRPr="00BD7045">
        <w:rPr>
          <w:rFonts w:ascii="Arial" w:hAnsi="Arial" w:cs="Arial"/>
          <w:b/>
          <w:bCs/>
          <w:color w:val="000000"/>
          <w:sz w:val="22"/>
          <w:szCs w:val="22"/>
        </w:rPr>
        <w:t>):</w:t>
      </w:r>
    </w:p>
    <w:p w14:paraId="272278CD" w14:textId="77777777" w:rsidR="00864BA6" w:rsidRPr="00864BA6" w:rsidRDefault="00864BA6" w:rsidP="00864BA6">
      <w:pPr>
        <w:rPr>
          <w:rFonts w:ascii="Arial" w:eastAsia="Times New Roman" w:hAnsi="Arial" w:cs="Arial"/>
          <w:sz w:val="25"/>
          <w:szCs w:val="25"/>
        </w:rPr>
      </w:pPr>
      <w:r w:rsidRPr="00864BA6">
        <w:rPr>
          <w:rFonts w:ascii="Arial" w:hAnsi="Arial" w:cs="Arial"/>
        </w:rPr>
        <w:t xml:space="preserve">Help keep the momentum and energy </w:t>
      </w:r>
      <w:r>
        <w:rPr>
          <w:rFonts w:ascii="Arial" w:hAnsi="Arial" w:cs="Arial"/>
        </w:rPr>
        <w:t>high</w:t>
      </w:r>
      <w:r w:rsidRPr="00864BA6">
        <w:rPr>
          <w:rFonts w:ascii="Arial" w:hAnsi="Arial" w:cs="Arial"/>
        </w:rPr>
        <w:t xml:space="preserve"> during the event by tweeting or posting reflections on Forum sessions</w:t>
      </w:r>
      <w:r>
        <w:rPr>
          <w:rFonts w:ascii="Arial" w:hAnsi="Arial" w:cs="Arial"/>
        </w:rPr>
        <w:t xml:space="preserve"> using the hashtag #GDHF2016</w:t>
      </w:r>
      <w:r w:rsidRPr="00864BA6">
        <w:rPr>
          <w:rFonts w:ascii="Arial" w:hAnsi="Arial" w:cs="Arial"/>
        </w:rPr>
        <w:t xml:space="preserve">. </w:t>
      </w:r>
      <w:r w:rsidRPr="00864BA6">
        <w:rPr>
          <w:rFonts w:ascii="Arial" w:eastAsia="Times New Roman" w:hAnsi="Arial" w:cs="Arial"/>
        </w:rPr>
        <w:t>Join event organizers as we share quotes from presenters and reflections on key themes.</w:t>
      </w:r>
      <w:r>
        <w:rPr>
          <w:rFonts w:ascii="Arial" w:eastAsia="Times New Roman" w:hAnsi="Arial" w:cs="Arial"/>
        </w:rPr>
        <w:t xml:space="preserve"> </w:t>
      </w:r>
      <w:proofErr w:type="gramStart"/>
      <w:r>
        <w:rPr>
          <w:rFonts w:ascii="Arial" w:eastAsia="Times New Roman" w:hAnsi="Arial" w:cs="Arial"/>
        </w:rPr>
        <w:t>Have a follow-up question for a session presenter?</w:t>
      </w:r>
      <w:proofErr w:type="gramEnd"/>
      <w:r>
        <w:rPr>
          <w:rFonts w:ascii="Arial" w:eastAsia="Times New Roman" w:hAnsi="Arial" w:cs="Arial"/>
        </w:rPr>
        <w:t xml:space="preserve"> Consider asking via social media, where others can see the answer and learn.</w:t>
      </w:r>
    </w:p>
    <w:p w14:paraId="58A344A7" w14:textId="77777777" w:rsidR="00471CA5" w:rsidRDefault="00471CA5">
      <w:pPr>
        <w:rPr>
          <w:rFonts w:ascii="Arial" w:eastAsia="Times New Roman" w:hAnsi="Arial" w:cs="Arial"/>
          <w:b/>
          <w:bCs/>
          <w:color w:val="000000"/>
        </w:rPr>
      </w:pPr>
    </w:p>
    <w:p w14:paraId="7081248A" w14:textId="7752D0B1" w:rsidR="0059479B" w:rsidRDefault="00CE4FDE" w:rsidP="00471CA5">
      <w:pPr>
        <w:spacing w:after="0"/>
        <w:rPr>
          <w:rFonts w:ascii="Arial" w:eastAsia="Times New Roman" w:hAnsi="Arial" w:cs="Arial"/>
          <w:b/>
          <w:bCs/>
          <w:color w:val="000000"/>
        </w:rPr>
      </w:pPr>
      <w:r w:rsidRPr="00CE4FDE">
        <w:rPr>
          <w:rFonts w:ascii="Arial" w:eastAsia="Times New Roman" w:hAnsi="Arial" w:cs="Arial"/>
          <w:b/>
          <w:bCs/>
          <w:color w:val="000000"/>
        </w:rPr>
        <w:t>A</w:t>
      </w:r>
      <w:r w:rsidR="0059479B" w:rsidRPr="00CE4FDE">
        <w:rPr>
          <w:rFonts w:ascii="Arial" w:eastAsia="Times New Roman" w:hAnsi="Arial" w:cs="Arial"/>
          <w:b/>
          <w:bCs/>
          <w:color w:val="000000"/>
        </w:rPr>
        <w:t>fter the event</w:t>
      </w:r>
      <w:r w:rsidR="00864BA6">
        <w:rPr>
          <w:rFonts w:ascii="Arial" w:eastAsia="Times New Roman" w:hAnsi="Arial" w:cs="Arial"/>
          <w:b/>
          <w:bCs/>
          <w:color w:val="000000"/>
        </w:rPr>
        <w:t xml:space="preserve"> (Dec</w:t>
      </w:r>
      <w:r w:rsidR="00471CA5">
        <w:rPr>
          <w:rFonts w:ascii="Arial" w:eastAsia="Times New Roman" w:hAnsi="Arial" w:cs="Arial"/>
          <w:b/>
          <w:bCs/>
          <w:color w:val="000000"/>
        </w:rPr>
        <w:t>ember</w:t>
      </w:r>
      <w:r w:rsidR="00864BA6">
        <w:rPr>
          <w:rFonts w:ascii="Arial" w:eastAsia="Times New Roman" w:hAnsi="Arial" w:cs="Arial"/>
          <w:b/>
          <w:bCs/>
          <w:color w:val="000000"/>
        </w:rPr>
        <w:t xml:space="preserve"> 15 – onward):</w:t>
      </w:r>
    </w:p>
    <w:p w14:paraId="2563BAB2" w14:textId="77777777" w:rsidR="00864BA6" w:rsidRPr="00864BA6" w:rsidRDefault="00864BA6" w:rsidP="00864BA6">
      <w:pPr>
        <w:spacing w:after="0" w:line="240" w:lineRule="auto"/>
        <w:rPr>
          <w:rFonts w:ascii="Arial" w:eastAsia="Times New Roman" w:hAnsi="Arial" w:cs="Arial"/>
        </w:rPr>
      </w:pPr>
      <w:r w:rsidRPr="00864BA6">
        <w:rPr>
          <w:rFonts w:ascii="Arial" w:eastAsia="Times New Roman" w:hAnsi="Arial" w:cs="Arial"/>
        </w:rPr>
        <w:t>K4Health is planning to write an event summary on our blog; we will share this link with the event organizers. We hope others will consider writing about the Forum on your blogs, websites, and other online platforms. If you do, please share the link with Heidi Good Boncana, Network co-chair (</w:t>
      </w:r>
      <w:hyperlink r:id="rId9" w:history="1">
        <w:r w:rsidRPr="00864BA6">
          <w:rPr>
            <w:rStyle w:val="Hyperlink"/>
            <w:rFonts w:ascii="Arial" w:eastAsia="Times New Roman" w:hAnsi="Arial" w:cs="Arial"/>
          </w:rPr>
          <w:t>heidi.good@jhu.edu</w:t>
        </w:r>
      </w:hyperlink>
      <w:r w:rsidRPr="00864BA6">
        <w:rPr>
          <w:rFonts w:ascii="Arial" w:eastAsia="Times New Roman" w:hAnsi="Arial" w:cs="Arial"/>
        </w:rPr>
        <w:t xml:space="preserve">), so that K4Health can help promote it. </w:t>
      </w:r>
    </w:p>
    <w:p w14:paraId="7DFDFC2D" w14:textId="77777777" w:rsidR="00864BA6" w:rsidRPr="00CE4FDE" w:rsidRDefault="00864BA6">
      <w:pPr>
        <w:rPr>
          <w:rFonts w:ascii="Arial" w:eastAsia="Times New Roman" w:hAnsi="Arial" w:cs="Arial"/>
          <w:b/>
          <w:bCs/>
          <w:color w:val="000000"/>
        </w:rPr>
      </w:pPr>
    </w:p>
    <w:p w14:paraId="13C04F6C" w14:textId="77777777" w:rsidR="009C2E2C" w:rsidRPr="00E32518" w:rsidRDefault="009C2E2C">
      <w:pPr>
        <w:rPr>
          <w:rFonts w:ascii="Arial" w:hAnsi="Arial" w:cs="Arial"/>
          <w:b/>
          <w:u w:val="single"/>
        </w:rPr>
      </w:pPr>
      <w:r w:rsidRPr="00E32518">
        <w:rPr>
          <w:rFonts w:ascii="Arial" w:hAnsi="Arial" w:cs="Arial"/>
          <w:b/>
          <w:u w:val="single"/>
        </w:rPr>
        <w:t xml:space="preserve">Call for </w:t>
      </w:r>
      <w:r w:rsidR="00864BA6">
        <w:rPr>
          <w:rFonts w:ascii="Arial" w:hAnsi="Arial" w:cs="Arial"/>
          <w:b/>
          <w:u w:val="single"/>
        </w:rPr>
        <w:t>Proposals</w:t>
      </w:r>
    </w:p>
    <w:p w14:paraId="53B3AC7D" w14:textId="77777777" w:rsidR="009C2E2C" w:rsidRPr="00E32518" w:rsidRDefault="009C2E2C">
      <w:pPr>
        <w:rPr>
          <w:rFonts w:ascii="Arial" w:hAnsi="Arial" w:cs="Arial"/>
          <w:b/>
        </w:rPr>
      </w:pPr>
      <w:r w:rsidRPr="00E32518">
        <w:rPr>
          <w:rFonts w:ascii="Arial" w:hAnsi="Arial" w:cs="Arial"/>
          <w:b/>
        </w:rPr>
        <w:t>Sample tweets:</w:t>
      </w:r>
    </w:p>
    <w:p w14:paraId="2EED117A" w14:textId="77777777" w:rsidR="009C2E2C" w:rsidRPr="00E32518" w:rsidRDefault="00CE4FDE">
      <w:pPr>
        <w:rPr>
          <w:rFonts w:ascii="Arial" w:hAnsi="Arial" w:cs="Arial"/>
        </w:rPr>
      </w:pPr>
      <w:r w:rsidRPr="00E32518">
        <w:rPr>
          <w:rFonts w:ascii="Arial" w:hAnsi="Arial" w:cs="Arial"/>
        </w:rPr>
        <w:t>Do you have a #</w:t>
      </w:r>
      <w:proofErr w:type="spellStart"/>
      <w:r w:rsidRPr="00E32518">
        <w:rPr>
          <w:rFonts w:ascii="Arial" w:hAnsi="Arial" w:cs="Arial"/>
        </w:rPr>
        <w:t>digitalhealth</w:t>
      </w:r>
      <w:proofErr w:type="spellEnd"/>
      <w:r w:rsidRPr="00E32518">
        <w:rPr>
          <w:rFonts w:ascii="Arial" w:hAnsi="Arial" w:cs="Arial"/>
        </w:rPr>
        <w:t xml:space="preserve"> innovation? #GDHF2016 accepting </w:t>
      </w:r>
      <w:r w:rsidR="00780E03">
        <w:rPr>
          <w:rFonts w:ascii="Arial" w:hAnsi="Arial" w:cs="Arial"/>
        </w:rPr>
        <w:t>proposals</w:t>
      </w:r>
      <w:r w:rsidRPr="00E32518">
        <w:rPr>
          <w:rFonts w:ascii="Arial" w:hAnsi="Arial" w:cs="Arial"/>
        </w:rPr>
        <w:t xml:space="preserve"> through June 30. Learn more: [link]</w:t>
      </w:r>
    </w:p>
    <w:p w14:paraId="57C43588" w14:textId="77777777" w:rsidR="00CE4FDE" w:rsidRPr="00E32518" w:rsidRDefault="00CE4FDE">
      <w:pPr>
        <w:rPr>
          <w:rFonts w:ascii="Arial" w:hAnsi="Arial" w:cs="Arial"/>
        </w:rPr>
      </w:pPr>
      <w:r w:rsidRPr="00E32518">
        <w:rPr>
          <w:rFonts w:ascii="Arial" w:hAnsi="Arial" w:cs="Arial"/>
        </w:rPr>
        <w:t>#GDHF2016 shares latest evidence, experiences + lessons learned in #</w:t>
      </w:r>
      <w:proofErr w:type="spellStart"/>
      <w:r w:rsidRPr="00E32518">
        <w:rPr>
          <w:rFonts w:ascii="Arial" w:hAnsi="Arial" w:cs="Arial"/>
        </w:rPr>
        <w:t>digitalhealth</w:t>
      </w:r>
      <w:proofErr w:type="spellEnd"/>
      <w:r w:rsidRPr="00E32518">
        <w:rPr>
          <w:rFonts w:ascii="Arial" w:hAnsi="Arial" w:cs="Arial"/>
        </w:rPr>
        <w:t xml:space="preserve">. Submit your </w:t>
      </w:r>
      <w:r w:rsidR="00780E03">
        <w:rPr>
          <w:rFonts w:ascii="Arial" w:hAnsi="Arial" w:cs="Arial"/>
        </w:rPr>
        <w:t>proposal</w:t>
      </w:r>
      <w:r w:rsidRPr="00E32518">
        <w:rPr>
          <w:rFonts w:ascii="Arial" w:hAnsi="Arial" w:cs="Arial"/>
        </w:rPr>
        <w:t xml:space="preserve"> by June 30: [Link]</w:t>
      </w:r>
    </w:p>
    <w:p w14:paraId="1D4695CC" w14:textId="77777777" w:rsidR="00CE4FDE" w:rsidRDefault="00CE4FDE">
      <w:pPr>
        <w:rPr>
          <w:rFonts w:ascii="Arial" w:hAnsi="Arial" w:cs="Arial"/>
        </w:rPr>
      </w:pPr>
      <w:r w:rsidRPr="00E32518">
        <w:rPr>
          <w:rFonts w:ascii="Arial" w:hAnsi="Arial" w:cs="Arial"/>
        </w:rPr>
        <w:t xml:space="preserve">Submit your </w:t>
      </w:r>
      <w:r w:rsidR="00780E03">
        <w:rPr>
          <w:rFonts w:ascii="Arial" w:hAnsi="Arial" w:cs="Arial"/>
        </w:rPr>
        <w:t>proposal</w:t>
      </w:r>
      <w:r w:rsidRPr="00E32518">
        <w:rPr>
          <w:rFonts w:ascii="Arial" w:hAnsi="Arial" w:cs="Arial"/>
        </w:rPr>
        <w:t xml:space="preserve"> today for #GDHF2016</w:t>
      </w:r>
      <w:r w:rsidR="00711B05">
        <w:rPr>
          <w:rFonts w:ascii="Arial" w:hAnsi="Arial" w:cs="Arial"/>
        </w:rPr>
        <w:t>!</w:t>
      </w:r>
      <w:r w:rsidRPr="00E32518">
        <w:rPr>
          <w:rFonts w:ascii="Arial" w:hAnsi="Arial" w:cs="Arial"/>
        </w:rPr>
        <w:t xml:space="preserve"> Dec 13-14 in National Harbor, Maryland. [Link]</w:t>
      </w:r>
    </w:p>
    <w:p w14:paraId="37ED8276" w14:textId="77777777" w:rsidR="00711B05" w:rsidRDefault="00711B05">
      <w:pPr>
        <w:rPr>
          <w:rFonts w:ascii="Arial" w:hAnsi="Arial" w:cs="Arial"/>
        </w:rPr>
      </w:pPr>
      <w:proofErr w:type="gramStart"/>
      <w:r>
        <w:rPr>
          <w:rFonts w:ascii="Arial" w:hAnsi="Arial" w:cs="Arial"/>
        </w:rPr>
        <w:t>We’re</w:t>
      </w:r>
      <w:proofErr w:type="gramEnd"/>
      <w:r>
        <w:rPr>
          <w:rFonts w:ascii="Arial" w:hAnsi="Arial" w:cs="Arial"/>
        </w:rPr>
        <w:t xml:space="preserve"> looking for interactive + innovative presentations on #</w:t>
      </w:r>
      <w:proofErr w:type="spellStart"/>
      <w:r>
        <w:rPr>
          <w:rFonts w:ascii="Arial" w:hAnsi="Arial" w:cs="Arial"/>
        </w:rPr>
        <w:t>digitalhealth</w:t>
      </w:r>
      <w:proofErr w:type="spellEnd"/>
      <w:r>
        <w:rPr>
          <w:rFonts w:ascii="Arial" w:hAnsi="Arial" w:cs="Arial"/>
        </w:rPr>
        <w:t>. Learn more: [Link] #GDHF2016</w:t>
      </w:r>
    </w:p>
    <w:p w14:paraId="2DB2AA0E" w14:textId="77777777" w:rsidR="009C2E2C" w:rsidRPr="00E32518" w:rsidRDefault="009C2E2C">
      <w:pPr>
        <w:rPr>
          <w:rFonts w:ascii="Arial" w:hAnsi="Arial" w:cs="Arial"/>
          <w:b/>
        </w:rPr>
      </w:pPr>
      <w:r w:rsidRPr="00E32518">
        <w:rPr>
          <w:rFonts w:ascii="Arial" w:hAnsi="Arial" w:cs="Arial"/>
          <w:b/>
        </w:rPr>
        <w:t>Sample Facebook post:</w:t>
      </w:r>
    </w:p>
    <w:p w14:paraId="3A32B5FA" w14:textId="77777777" w:rsidR="009C2E2C" w:rsidRDefault="009C2E2C" w:rsidP="00780E03">
      <w:pPr>
        <w:spacing w:after="220" w:line="240" w:lineRule="auto"/>
        <w:rPr>
          <w:rFonts w:ascii="Arial" w:eastAsia="Times New Roman" w:hAnsi="Arial" w:cs="Arial"/>
          <w:shd w:val="clear" w:color="auto" w:fill="FFFFFF"/>
        </w:rPr>
      </w:pPr>
      <w:r w:rsidRPr="00E32518">
        <w:rPr>
          <w:rFonts w:ascii="Arial" w:hAnsi="Arial" w:cs="Arial"/>
        </w:rPr>
        <w:t>The Global Digital Health Forum</w:t>
      </w:r>
      <w:r w:rsidR="00E92498">
        <w:rPr>
          <w:rFonts w:ascii="Arial" w:hAnsi="Arial" w:cs="Arial"/>
        </w:rPr>
        <w:t xml:space="preserve"> </w:t>
      </w:r>
      <w:r w:rsidRPr="00E32518">
        <w:rPr>
          <w:rFonts w:ascii="Arial" w:hAnsi="Arial" w:cs="Arial"/>
        </w:rPr>
        <w:t xml:space="preserve">is now accepting </w:t>
      </w:r>
      <w:r w:rsidR="00780E03">
        <w:rPr>
          <w:rFonts w:ascii="Arial" w:hAnsi="Arial" w:cs="Arial"/>
        </w:rPr>
        <w:t xml:space="preserve">proposals. </w:t>
      </w:r>
      <w:r w:rsidR="00E92498">
        <w:rPr>
          <w:rFonts w:ascii="Arial" w:hAnsi="Arial" w:cs="Arial"/>
        </w:rPr>
        <w:t xml:space="preserve">Over 500 professionals </w:t>
      </w:r>
      <w:proofErr w:type="gramStart"/>
      <w:r w:rsidR="00E92498">
        <w:rPr>
          <w:rFonts w:ascii="Arial" w:hAnsi="Arial" w:cs="Arial"/>
        </w:rPr>
        <w:t>are expected</w:t>
      </w:r>
      <w:proofErr w:type="gramEnd"/>
      <w:r w:rsidR="00E92498">
        <w:rPr>
          <w:rFonts w:ascii="Arial" w:hAnsi="Arial" w:cs="Arial"/>
        </w:rPr>
        <w:t xml:space="preserve"> to attend this</w:t>
      </w:r>
      <w:r w:rsidR="00780E03">
        <w:rPr>
          <w:rFonts w:ascii="Arial" w:hAnsi="Arial" w:cs="Arial"/>
        </w:rPr>
        <w:t xml:space="preserve"> premier conference focused on </w:t>
      </w:r>
      <w:r w:rsidR="00780E03" w:rsidRPr="00E32518">
        <w:rPr>
          <w:rFonts w:ascii="Arial" w:hAnsi="Arial" w:cs="Arial"/>
        </w:rPr>
        <w:t>digital health innovations in low- and middle-</w:t>
      </w:r>
      <w:r w:rsidR="00E92498">
        <w:rPr>
          <w:rFonts w:ascii="Arial" w:hAnsi="Arial" w:cs="Arial"/>
        </w:rPr>
        <w:t xml:space="preserve">income countries, which </w:t>
      </w:r>
      <w:r w:rsidRPr="00E32518">
        <w:rPr>
          <w:rFonts w:ascii="Arial" w:hAnsi="Arial" w:cs="Arial"/>
        </w:rPr>
        <w:t xml:space="preserve">will take place December 13-14, 2016, at the Gaylord Conference Center in National Harbor, Maryland. </w:t>
      </w:r>
      <w:r w:rsidR="00E92498">
        <w:rPr>
          <w:rFonts w:ascii="Arial" w:hAnsi="Arial" w:cs="Arial"/>
        </w:rPr>
        <w:t>Highly interactive</w:t>
      </w:r>
      <w:r w:rsidR="00780E03">
        <w:rPr>
          <w:rFonts w:ascii="Arial" w:hAnsi="Arial" w:cs="Arial"/>
        </w:rPr>
        <w:t xml:space="preserve"> and/or innovative </w:t>
      </w:r>
      <w:r w:rsidR="00E92498">
        <w:rPr>
          <w:rFonts w:ascii="Arial" w:hAnsi="Arial" w:cs="Arial"/>
        </w:rPr>
        <w:t>proposals</w:t>
      </w:r>
      <w:r w:rsidR="00780E03">
        <w:rPr>
          <w:rFonts w:ascii="Arial" w:hAnsi="Arial" w:cs="Arial"/>
        </w:rPr>
        <w:t xml:space="preserve"> are encouraged</w:t>
      </w:r>
      <w:r w:rsidR="00E92498">
        <w:rPr>
          <w:rFonts w:ascii="Arial" w:hAnsi="Arial" w:cs="Arial"/>
        </w:rPr>
        <w:t xml:space="preserve"> and </w:t>
      </w:r>
      <w:proofErr w:type="gramStart"/>
      <w:r w:rsidR="00E92498">
        <w:rPr>
          <w:rFonts w:ascii="Arial" w:hAnsi="Arial" w:cs="Arial"/>
        </w:rPr>
        <w:t>will be given</w:t>
      </w:r>
      <w:proofErr w:type="gramEnd"/>
      <w:r w:rsidR="00E92498">
        <w:rPr>
          <w:rFonts w:ascii="Arial" w:hAnsi="Arial" w:cs="Arial"/>
        </w:rPr>
        <w:t xml:space="preserve"> priority during the selection process</w:t>
      </w:r>
      <w:r w:rsidR="00780E03">
        <w:rPr>
          <w:rFonts w:ascii="Arial" w:hAnsi="Arial" w:cs="Arial"/>
        </w:rPr>
        <w:t xml:space="preserve">. </w:t>
      </w:r>
      <w:r w:rsidR="00E92498">
        <w:rPr>
          <w:rFonts w:ascii="Arial" w:hAnsi="Arial" w:cs="Arial"/>
        </w:rPr>
        <w:t>P</w:t>
      </w:r>
      <w:r w:rsidR="00780E03">
        <w:rPr>
          <w:rFonts w:ascii="Arial" w:hAnsi="Arial" w:cs="Arial"/>
        </w:rPr>
        <w:t>roposals</w:t>
      </w:r>
      <w:r w:rsidRPr="00E32518">
        <w:rPr>
          <w:rFonts w:ascii="Arial" w:hAnsi="Arial" w:cs="Arial"/>
        </w:rPr>
        <w:t xml:space="preserve"> </w:t>
      </w:r>
      <w:proofErr w:type="gramStart"/>
      <w:r w:rsidRPr="00E32518">
        <w:rPr>
          <w:rFonts w:ascii="Arial" w:hAnsi="Arial" w:cs="Arial"/>
        </w:rPr>
        <w:t>will be accepted</w:t>
      </w:r>
      <w:proofErr w:type="gramEnd"/>
      <w:r w:rsidRPr="00E32518">
        <w:rPr>
          <w:rFonts w:ascii="Arial" w:hAnsi="Arial" w:cs="Arial"/>
        </w:rPr>
        <w:t xml:space="preserve"> through </w:t>
      </w:r>
      <w:r w:rsidRPr="00E32518">
        <w:rPr>
          <w:rFonts w:ascii="Arial" w:eastAsia="Times New Roman" w:hAnsi="Arial" w:cs="Arial"/>
          <w:shd w:val="clear" w:color="auto" w:fill="FFFFFF"/>
        </w:rPr>
        <w:t>June 30, 2016. To learn more, please visit</w:t>
      </w:r>
      <w:r w:rsidR="00780E03">
        <w:rPr>
          <w:rFonts w:ascii="Arial" w:eastAsia="Times New Roman" w:hAnsi="Arial" w:cs="Arial"/>
          <w:shd w:val="clear" w:color="auto" w:fill="FFFFFF"/>
        </w:rPr>
        <w:t>: [Link]</w:t>
      </w:r>
      <w:r w:rsidRPr="00E32518">
        <w:rPr>
          <w:rFonts w:ascii="Arial" w:eastAsia="Times New Roman" w:hAnsi="Arial" w:cs="Arial"/>
          <w:shd w:val="clear" w:color="auto" w:fill="FFFFFF"/>
        </w:rPr>
        <w:t>.</w:t>
      </w:r>
    </w:p>
    <w:p w14:paraId="467BF7F5" w14:textId="77777777" w:rsidR="00CE4FDE" w:rsidRPr="00E32518" w:rsidRDefault="00CE4FDE" w:rsidP="00CE4FDE">
      <w:pPr>
        <w:rPr>
          <w:rFonts w:ascii="Arial" w:hAnsi="Arial" w:cs="Arial"/>
          <w:b/>
          <w:u w:val="single"/>
        </w:rPr>
      </w:pPr>
      <w:r w:rsidRPr="00E32518">
        <w:rPr>
          <w:rFonts w:ascii="Arial" w:hAnsi="Arial" w:cs="Arial"/>
          <w:b/>
          <w:u w:val="single"/>
        </w:rPr>
        <w:t>Registration</w:t>
      </w:r>
    </w:p>
    <w:p w14:paraId="1CE45E6D" w14:textId="77777777" w:rsidR="009C2E2C" w:rsidRPr="00E32518" w:rsidRDefault="00E32518">
      <w:pPr>
        <w:rPr>
          <w:rFonts w:ascii="Arial" w:hAnsi="Arial" w:cs="Arial"/>
          <w:b/>
        </w:rPr>
      </w:pPr>
      <w:r w:rsidRPr="00E32518">
        <w:rPr>
          <w:rFonts w:ascii="Arial" w:hAnsi="Arial" w:cs="Arial"/>
          <w:b/>
        </w:rPr>
        <w:t>Sample tweets:</w:t>
      </w:r>
    </w:p>
    <w:p w14:paraId="00074F12" w14:textId="77777777" w:rsidR="00E92498" w:rsidRPr="00E32518" w:rsidRDefault="00E92498" w:rsidP="00E92498">
      <w:pPr>
        <w:spacing w:after="220" w:line="240" w:lineRule="auto"/>
        <w:rPr>
          <w:rFonts w:ascii="Arial" w:hAnsi="Arial" w:cs="Arial"/>
        </w:rPr>
      </w:pPr>
      <w:r>
        <w:rPr>
          <w:rFonts w:ascii="Arial" w:hAnsi="Arial" w:cs="Arial"/>
        </w:rPr>
        <w:t xml:space="preserve">Nearly 500 digital health innovators </w:t>
      </w:r>
      <w:proofErr w:type="gramStart"/>
      <w:r>
        <w:rPr>
          <w:rFonts w:ascii="Arial" w:hAnsi="Arial" w:cs="Arial"/>
        </w:rPr>
        <w:t>are expected</w:t>
      </w:r>
      <w:proofErr w:type="gramEnd"/>
      <w:r>
        <w:rPr>
          <w:rFonts w:ascii="Arial" w:hAnsi="Arial" w:cs="Arial"/>
        </w:rPr>
        <w:t xml:space="preserve"> to attend #GDHF2016 this year. Will you be one of them? [Link]</w:t>
      </w:r>
    </w:p>
    <w:p w14:paraId="3371265A" w14:textId="77777777" w:rsidR="00711B05" w:rsidRPr="00711B05" w:rsidRDefault="00711B05" w:rsidP="00BE7715">
      <w:pPr>
        <w:rPr>
          <w:rFonts w:ascii="Arial" w:hAnsi="Arial" w:cs="Arial"/>
        </w:rPr>
      </w:pPr>
      <w:r>
        <w:rPr>
          <w:rFonts w:ascii="Arial" w:hAnsi="Arial" w:cs="Arial"/>
        </w:rPr>
        <w:t>Registration is open for #GDHF2016! Join a community of #</w:t>
      </w:r>
      <w:proofErr w:type="spellStart"/>
      <w:r>
        <w:rPr>
          <w:rFonts w:ascii="Arial" w:hAnsi="Arial" w:cs="Arial"/>
        </w:rPr>
        <w:t>digitalhealth</w:t>
      </w:r>
      <w:proofErr w:type="spellEnd"/>
      <w:r>
        <w:rPr>
          <w:rFonts w:ascii="Arial" w:hAnsi="Arial" w:cs="Arial"/>
        </w:rPr>
        <w:t xml:space="preserve"> innovators for 2 days of interactive sessions Dec 13-14. [Link]</w:t>
      </w:r>
    </w:p>
    <w:p w14:paraId="16D9291C" w14:textId="77777777" w:rsidR="00E32518" w:rsidRPr="00E32518" w:rsidRDefault="00E32518">
      <w:pPr>
        <w:rPr>
          <w:rFonts w:ascii="Arial" w:hAnsi="Arial" w:cs="Arial"/>
          <w:b/>
        </w:rPr>
      </w:pPr>
      <w:r w:rsidRPr="00E32518">
        <w:rPr>
          <w:rFonts w:ascii="Arial" w:hAnsi="Arial" w:cs="Arial"/>
          <w:b/>
        </w:rPr>
        <w:t>Sample Facebook post:</w:t>
      </w:r>
    </w:p>
    <w:p w14:paraId="240AD331" w14:textId="39A1AFCF" w:rsidR="009C2E2C" w:rsidRPr="00E32518" w:rsidRDefault="00426749">
      <w:pPr>
        <w:rPr>
          <w:rFonts w:ascii="Arial" w:hAnsi="Arial" w:cs="Arial"/>
        </w:rPr>
      </w:pPr>
      <w:r>
        <w:rPr>
          <w:rFonts w:ascii="Arial" w:hAnsi="Arial" w:cs="Arial"/>
        </w:rPr>
        <w:t xml:space="preserve">Nearly 500 digital health innovators </w:t>
      </w:r>
      <w:proofErr w:type="gramStart"/>
      <w:r>
        <w:rPr>
          <w:rFonts w:ascii="Arial" w:hAnsi="Arial" w:cs="Arial"/>
        </w:rPr>
        <w:t>are expected</w:t>
      </w:r>
      <w:proofErr w:type="gramEnd"/>
      <w:r>
        <w:rPr>
          <w:rFonts w:ascii="Arial" w:hAnsi="Arial" w:cs="Arial"/>
        </w:rPr>
        <w:t xml:space="preserve"> to attend the Global Digital Health Forum (#GDHF2016) this year. Will you be one of them? Registration is now open for this premier conference, which will feature interactive sessions on a number of digital health topics related to innovations in </w:t>
      </w:r>
      <w:r w:rsidRPr="00426749">
        <w:rPr>
          <w:rFonts w:ascii="Arial" w:hAnsi="Arial" w:cs="Arial"/>
        </w:rPr>
        <w:t xml:space="preserve">low and </w:t>
      </w:r>
      <w:proofErr w:type="gramStart"/>
      <w:r w:rsidRPr="00426749">
        <w:rPr>
          <w:rFonts w:ascii="Arial" w:hAnsi="Arial" w:cs="Arial"/>
        </w:rPr>
        <w:t>middle income</w:t>
      </w:r>
      <w:proofErr w:type="gramEnd"/>
      <w:r w:rsidRPr="00426749">
        <w:rPr>
          <w:rFonts w:ascii="Arial" w:hAnsi="Arial" w:cs="Arial"/>
        </w:rPr>
        <w:t xml:space="preserve"> countries</w:t>
      </w:r>
      <w:r>
        <w:rPr>
          <w:rFonts w:ascii="Arial" w:hAnsi="Arial" w:cs="Arial"/>
        </w:rPr>
        <w:t xml:space="preserve">. </w:t>
      </w:r>
      <w:r w:rsidR="00BE7715">
        <w:rPr>
          <w:rFonts w:ascii="Arial" w:hAnsi="Arial" w:cs="Arial"/>
        </w:rPr>
        <w:t xml:space="preserve">The Forum </w:t>
      </w:r>
      <w:proofErr w:type="gramStart"/>
      <w:r w:rsidR="00BE7715">
        <w:rPr>
          <w:rFonts w:ascii="Arial" w:hAnsi="Arial" w:cs="Arial"/>
        </w:rPr>
        <w:t>will be h</w:t>
      </w:r>
      <w:r>
        <w:rPr>
          <w:rFonts w:ascii="Arial" w:hAnsi="Arial" w:cs="Arial"/>
        </w:rPr>
        <w:t>eld</w:t>
      </w:r>
      <w:proofErr w:type="gramEnd"/>
      <w:r>
        <w:rPr>
          <w:rFonts w:ascii="Arial" w:hAnsi="Arial" w:cs="Arial"/>
        </w:rPr>
        <w:t xml:space="preserve"> Dec 13-14, 2016</w:t>
      </w:r>
      <w:r w:rsidR="00471CA5">
        <w:rPr>
          <w:rFonts w:ascii="Arial" w:hAnsi="Arial" w:cs="Arial"/>
        </w:rPr>
        <w:t>,</w:t>
      </w:r>
      <w:r>
        <w:rPr>
          <w:rFonts w:ascii="Arial" w:hAnsi="Arial" w:cs="Arial"/>
        </w:rPr>
        <w:t xml:space="preserve"> at the Gaylord Conference Center in National Harbor, Maryland</w:t>
      </w:r>
      <w:r w:rsidR="00BE7715">
        <w:rPr>
          <w:rFonts w:ascii="Arial" w:hAnsi="Arial" w:cs="Arial"/>
        </w:rPr>
        <w:t>. To learn more, please visit: [Link]</w:t>
      </w:r>
    </w:p>
    <w:p w14:paraId="4E54C53C" w14:textId="77777777" w:rsidR="0054437D" w:rsidRPr="0054437D" w:rsidRDefault="0054437D">
      <w:pPr>
        <w:rPr>
          <w:rFonts w:ascii="Arial" w:hAnsi="Arial" w:cs="Arial"/>
          <w:b/>
        </w:rPr>
      </w:pPr>
      <w:r w:rsidRPr="0054437D">
        <w:rPr>
          <w:rFonts w:ascii="Arial" w:hAnsi="Arial" w:cs="Arial"/>
          <w:b/>
        </w:rPr>
        <w:t>Graphics:</w:t>
      </w:r>
    </w:p>
    <w:p w14:paraId="747CC1D0" w14:textId="4625CBD1" w:rsidR="00424AD3" w:rsidRDefault="00424AD3" w:rsidP="0024362B">
      <w:pPr>
        <w:rPr>
          <w:rFonts w:ascii="Arial" w:hAnsi="Arial" w:cs="Arial"/>
        </w:rPr>
      </w:pPr>
      <w:r>
        <w:rPr>
          <w:rFonts w:ascii="Arial" w:hAnsi="Arial" w:cs="Arial"/>
        </w:rPr>
        <w:t xml:space="preserve">We will be developing Forum-specific graphics for all to share on Facebook, etc. </w:t>
      </w:r>
    </w:p>
    <w:p w14:paraId="25907C1B" w14:textId="77777777" w:rsidR="00424AD3" w:rsidRDefault="00424AD3" w:rsidP="0024362B">
      <w:pPr>
        <w:rPr>
          <w:rFonts w:ascii="Arial" w:hAnsi="Arial" w:cs="Arial"/>
        </w:rPr>
      </w:pPr>
    </w:p>
    <w:p w14:paraId="3F8297F5" w14:textId="712440F8" w:rsidR="0024362B" w:rsidRPr="0024362B" w:rsidRDefault="0024362B" w:rsidP="0024362B">
      <w:pPr>
        <w:rPr>
          <w:rFonts w:ascii="Arial" w:hAnsi="Arial" w:cs="Arial"/>
          <w:b/>
          <w:u w:val="single"/>
        </w:rPr>
      </w:pPr>
      <w:r w:rsidRPr="0024362B">
        <w:rPr>
          <w:rFonts w:ascii="Arial" w:hAnsi="Arial" w:cs="Arial"/>
          <w:b/>
          <w:u w:val="single"/>
        </w:rPr>
        <w:t>Frequently Asked Questions</w:t>
      </w:r>
    </w:p>
    <w:p w14:paraId="100C724A" w14:textId="77777777" w:rsidR="0024362B" w:rsidRPr="00711B05" w:rsidRDefault="0024362B" w:rsidP="0024362B">
      <w:pPr>
        <w:rPr>
          <w:rFonts w:ascii="Arial" w:hAnsi="Arial" w:cs="Arial"/>
          <w:i/>
        </w:rPr>
      </w:pPr>
      <w:r w:rsidRPr="00711B05">
        <w:rPr>
          <w:rFonts w:ascii="Arial" w:hAnsi="Arial" w:cs="Arial"/>
          <w:i/>
        </w:rPr>
        <w:t>Who hosts the Global Digital Health Forum?</w:t>
      </w:r>
    </w:p>
    <w:p w14:paraId="48894405" w14:textId="77777777" w:rsidR="00711B05" w:rsidRPr="0024362B" w:rsidRDefault="00711B05" w:rsidP="0024362B">
      <w:pPr>
        <w:rPr>
          <w:rFonts w:ascii="Arial" w:hAnsi="Arial" w:cs="Arial"/>
        </w:rPr>
      </w:pPr>
      <w:r>
        <w:rPr>
          <w:rFonts w:ascii="Arial" w:hAnsi="Arial" w:cs="Arial"/>
        </w:rPr>
        <w:t xml:space="preserve">The Global Digital Health Forum </w:t>
      </w:r>
      <w:proofErr w:type="gramStart"/>
      <w:r>
        <w:rPr>
          <w:rFonts w:ascii="Arial" w:hAnsi="Arial" w:cs="Arial"/>
        </w:rPr>
        <w:t>is co-presented</w:t>
      </w:r>
      <w:proofErr w:type="gramEnd"/>
      <w:r>
        <w:rPr>
          <w:rFonts w:ascii="Arial" w:hAnsi="Arial" w:cs="Arial"/>
        </w:rPr>
        <w:t xml:space="preserve"> by the Personal Connected Health Alliance and the Global Digital Health Network. The Forum </w:t>
      </w:r>
      <w:proofErr w:type="gramStart"/>
      <w:r>
        <w:rPr>
          <w:rFonts w:ascii="Arial" w:hAnsi="Arial" w:cs="Arial"/>
        </w:rPr>
        <w:t>is sponsored</w:t>
      </w:r>
      <w:proofErr w:type="gramEnd"/>
      <w:r>
        <w:rPr>
          <w:rFonts w:ascii="Arial" w:hAnsi="Arial" w:cs="Arial"/>
        </w:rPr>
        <w:t xml:space="preserve"> by USAID.</w:t>
      </w:r>
    </w:p>
    <w:p w14:paraId="55034410" w14:textId="77777777" w:rsidR="0024362B" w:rsidRDefault="0024362B" w:rsidP="0024362B">
      <w:pPr>
        <w:rPr>
          <w:rFonts w:ascii="Arial" w:hAnsi="Arial" w:cs="Arial"/>
          <w:i/>
        </w:rPr>
      </w:pPr>
      <w:r w:rsidRPr="00711B05">
        <w:rPr>
          <w:rFonts w:ascii="Arial" w:hAnsi="Arial" w:cs="Arial"/>
          <w:i/>
        </w:rPr>
        <w:t>What happened to the Global mHealth Forum?</w:t>
      </w:r>
    </w:p>
    <w:p w14:paraId="79570841" w14:textId="77777777" w:rsidR="00426749" w:rsidRPr="00426749" w:rsidRDefault="00426749" w:rsidP="00426749">
      <w:pPr>
        <w:rPr>
          <w:rFonts w:ascii="Arial" w:hAnsi="Arial" w:cs="Arial"/>
        </w:rPr>
      </w:pPr>
      <w:r w:rsidRPr="00426749">
        <w:rPr>
          <w:rFonts w:ascii="Arial" w:hAnsi="Arial" w:cs="Arial"/>
        </w:rPr>
        <w:t xml:space="preserve">The field of mobile health has evolved since the Global mHealth Forum </w:t>
      </w:r>
      <w:proofErr w:type="gramStart"/>
      <w:r w:rsidRPr="00426749">
        <w:rPr>
          <w:rFonts w:ascii="Arial" w:hAnsi="Arial" w:cs="Arial"/>
        </w:rPr>
        <w:t>was named</w:t>
      </w:r>
      <w:proofErr w:type="gramEnd"/>
      <w:r w:rsidRPr="00426749">
        <w:rPr>
          <w:rFonts w:ascii="Arial" w:hAnsi="Arial" w:cs="Arial"/>
        </w:rPr>
        <w:t xml:space="preserve"> over seven years ago. </w:t>
      </w:r>
      <w:proofErr w:type="gramStart"/>
      <w:r w:rsidRPr="00426749">
        <w:rPr>
          <w:rFonts w:ascii="Arial" w:hAnsi="Arial" w:cs="Arial"/>
        </w:rPr>
        <w:t>We’ve</w:t>
      </w:r>
      <w:proofErr w:type="gramEnd"/>
      <w:r w:rsidRPr="00426749">
        <w:rPr>
          <w:rFonts w:ascii="Arial" w:hAnsi="Arial" w:cs="Arial"/>
        </w:rPr>
        <w:t xml:space="preserve"> found that the term “digital health” is used more frequently and is a more appropriat</w:t>
      </w:r>
      <w:r>
        <w:rPr>
          <w:rFonts w:ascii="Arial" w:hAnsi="Arial" w:cs="Arial"/>
        </w:rPr>
        <w:t>e descriptor for the work described in Forum sessions</w:t>
      </w:r>
      <w:r w:rsidRPr="00426749">
        <w:rPr>
          <w:rFonts w:ascii="Arial" w:hAnsi="Arial" w:cs="Arial"/>
        </w:rPr>
        <w:t>.</w:t>
      </w:r>
      <w:r>
        <w:rPr>
          <w:rFonts w:ascii="Arial" w:hAnsi="Arial" w:cs="Arial"/>
        </w:rPr>
        <w:t xml:space="preserve"> The name </w:t>
      </w:r>
      <w:proofErr w:type="gramStart"/>
      <w:r>
        <w:rPr>
          <w:rFonts w:ascii="Arial" w:hAnsi="Arial" w:cs="Arial"/>
        </w:rPr>
        <w:t>has also been changed</w:t>
      </w:r>
      <w:proofErr w:type="gramEnd"/>
      <w:r>
        <w:rPr>
          <w:rFonts w:ascii="Arial" w:hAnsi="Arial" w:cs="Arial"/>
        </w:rPr>
        <w:t xml:space="preserve"> to reflect the re-branding of the former mHealth Working Group, which has been renamed the Global Digital Health Network. The Network presents the Global mHealth Forum and is its founding organizer. </w:t>
      </w:r>
    </w:p>
    <w:p w14:paraId="3308ED04" w14:textId="78796EFE" w:rsidR="00424AD3" w:rsidRDefault="0054437D" w:rsidP="0024362B">
      <w:pPr>
        <w:rPr>
          <w:rFonts w:ascii="Arial" w:hAnsi="Arial" w:cs="Arial"/>
          <w:i/>
        </w:rPr>
      </w:pPr>
      <w:r w:rsidRPr="00426749">
        <w:rPr>
          <w:rFonts w:ascii="Arial" w:hAnsi="Arial" w:cs="Arial"/>
          <w:i/>
        </w:rPr>
        <w:t>What is the format of the event?</w:t>
      </w:r>
    </w:p>
    <w:p w14:paraId="54854D5A" w14:textId="71766AD6" w:rsidR="00424AD3" w:rsidRPr="00471CA5" w:rsidRDefault="00424AD3" w:rsidP="0024362B">
      <w:pPr>
        <w:rPr>
          <w:rFonts w:ascii="Arial" w:hAnsi="Arial" w:cs="Arial"/>
        </w:rPr>
      </w:pPr>
      <w:r w:rsidRPr="00471CA5">
        <w:rPr>
          <w:rFonts w:ascii="Arial" w:hAnsi="Arial" w:cs="Arial"/>
        </w:rPr>
        <w:t xml:space="preserve">Presenters </w:t>
      </w:r>
      <w:proofErr w:type="gramStart"/>
      <w:r w:rsidRPr="00471CA5">
        <w:rPr>
          <w:rFonts w:ascii="Arial" w:hAnsi="Arial" w:cs="Arial"/>
        </w:rPr>
        <w:t>are challenged</w:t>
      </w:r>
      <w:proofErr w:type="gramEnd"/>
      <w:r w:rsidRPr="00471CA5">
        <w:rPr>
          <w:rFonts w:ascii="Arial" w:hAnsi="Arial" w:cs="Arial"/>
        </w:rPr>
        <w:t xml:space="preserve"> to be informative, creative</w:t>
      </w:r>
      <w:r w:rsidR="00471CA5">
        <w:rPr>
          <w:rFonts w:ascii="Arial" w:hAnsi="Arial" w:cs="Arial"/>
        </w:rPr>
        <w:t>,</w:t>
      </w:r>
      <w:r w:rsidRPr="00471CA5">
        <w:rPr>
          <w:rFonts w:ascii="Arial" w:hAnsi="Arial" w:cs="Arial"/>
        </w:rPr>
        <w:t xml:space="preserve"> and interactive! Innovative, hands-on sessions </w:t>
      </w:r>
      <w:proofErr w:type="gramStart"/>
      <w:r w:rsidRPr="00471CA5">
        <w:rPr>
          <w:rFonts w:ascii="Arial" w:hAnsi="Arial" w:cs="Arial"/>
        </w:rPr>
        <w:t>will be given</w:t>
      </w:r>
      <w:proofErr w:type="gramEnd"/>
      <w:r w:rsidRPr="00471CA5">
        <w:rPr>
          <w:rFonts w:ascii="Arial" w:hAnsi="Arial" w:cs="Arial"/>
        </w:rPr>
        <w:t xml:space="preserve"> priority!</w:t>
      </w:r>
    </w:p>
    <w:p w14:paraId="54DC7D7E" w14:textId="18F566D7" w:rsidR="0054437D" w:rsidRPr="00426749" w:rsidRDefault="0054437D" w:rsidP="0024362B">
      <w:pPr>
        <w:rPr>
          <w:rFonts w:ascii="Arial" w:hAnsi="Arial" w:cs="Arial"/>
          <w:i/>
        </w:rPr>
      </w:pPr>
      <w:r w:rsidRPr="00426749">
        <w:rPr>
          <w:rFonts w:ascii="Arial" w:hAnsi="Arial" w:cs="Arial"/>
          <w:i/>
        </w:rPr>
        <w:t>Are there scholarships or discounted rates available?</w:t>
      </w:r>
    </w:p>
    <w:p w14:paraId="29C72F67" w14:textId="68F5E796" w:rsidR="0054437D" w:rsidRPr="00471CA5" w:rsidRDefault="00426749" w:rsidP="0024362B">
      <w:pPr>
        <w:rPr>
          <w:rFonts w:ascii="Arial" w:hAnsi="Arial" w:cs="Arial"/>
        </w:rPr>
      </w:pPr>
      <w:r>
        <w:rPr>
          <w:rFonts w:ascii="Arial" w:hAnsi="Arial" w:cs="Arial"/>
        </w:rPr>
        <w:t xml:space="preserve">Travel assistance may be available for attendees from LMICs. Interested individuals are encouraged to contact PCHA at </w:t>
      </w:r>
      <w:r w:rsidR="00424AD3" w:rsidRPr="00471CA5">
        <w:rPr>
          <w:rFonts w:ascii="Arial" w:hAnsi="Arial" w:cs="Arial"/>
        </w:rPr>
        <w:t>msheridan@pchalliance.org.</w:t>
      </w:r>
    </w:p>
    <w:p w14:paraId="59725A15" w14:textId="00EEDBCC" w:rsidR="0054437D" w:rsidRPr="0024362B" w:rsidRDefault="00471CA5" w:rsidP="0024362B">
      <w:pPr>
        <w:rPr>
          <w:rFonts w:ascii="Arial" w:hAnsi="Arial" w:cs="Arial"/>
        </w:rPr>
      </w:pPr>
      <w:r>
        <w:rPr>
          <w:rFonts w:ascii="Arial" w:hAnsi="Arial" w:cs="Arial"/>
          <w:b/>
        </w:rPr>
        <w:t>Relevant H</w:t>
      </w:r>
      <w:r w:rsidR="0054437D" w:rsidRPr="0054437D">
        <w:rPr>
          <w:rFonts w:ascii="Arial" w:hAnsi="Arial" w:cs="Arial"/>
          <w:b/>
        </w:rPr>
        <w:t>andles</w:t>
      </w:r>
    </w:p>
    <w:tbl>
      <w:tblPr>
        <w:tblStyle w:val="TableGrid"/>
        <w:tblW w:w="5797" w:type="dxa"/>
        <w:tblLook w:val="04A0" w:firstRow="1" w:lastRow="0" w:firstColumn="1" w:lastColumn="0" w:noHBand="0" w:noVBand="1"/>
      </w:tblPr>
      <w:tblGrid>
        <w:gridCol w:w="3511"/>
        <w:gridCol w:w="2286"/>
      </w:tblGrid>
      <w:tr w:rsidR="0054437D" w14:paraId="42D7C8E1" w14:textId="77777777" w:rsidTr="00864BA6">
        <w:tc>
          <w:tcPr>
            <w:tcW w:w="5797" w:type="dxa"/>
            <w:gridSpan w:val="2"/>
          </w:tcPr>
          <w:p w14:paraId="303D8303" w14:textId="3D93D6CE" w:rsidR="0054437D" w:rsidRDefault="00BD2AD8" w:rsidP="0054437D">
            <w:pPr>
              <w:rPr>
                <w:rFonts w:ascii="Arial" w:hAnsi="Arial" w:cs="Arial"/>
              </w:rPr>
            </w:pPr>
            <w:r>
              <w:rPr>
                <w:rFonts w:ascii="Arial" w:hAnsi="Arial" w:cs="Arial"/>
                <w:i/>
              </w:rPr>
              <w:t>Sponsors and S</w:t>
            </w:r>
            <w:bookmarkStart w:id="0" w:name="_GoBack"/>
            <w:bookmarkEnd w:id="0"/>
            <w:r w:rsidR="0054437D" w:rsidRPr="0054437D">
              <w:rPr>
                <w:rFonts w:ascii="Arial" w:hAnsi="Arial" w:cs="Arial"/>
                <w:i/>
              </w:rPr>
              <w:t>upporters</w:t>
            </w:r>
          </w:p>
        </w:tc>
      </w:tr>
      <w:tr w:rsidR="00864BA6" w14:paraId="2D03860D" w14:textId="77777777" w:rsidTr="00471CA5">
        <w:tc>
          <w:tcPr>
            <w:tcW w:w="3511" w:type="dxa"/>
          </w:tcPr>
          <w:p w14:paraId="6B4241D1" w14:textId="77777777" w:rsidR="00864BA6" w:rsidRDefault="00864BA6" w:rsidP="0054437D">
            <w:pPr>
              <w:rPr>
                <w:rFonts w:ascii="Arial" w:hAnsi="Arial" w:cs="Arial"/>
              </w:rPr>
            </w:pPr>
            <w:proofErr w:type="spellStart"/>
            <w:r>
              <w:rPr>
                <w:rFonts w:ascii="Arial" w:hAnsi="Arial" w:cs="Arial"/>
              </w:rPr>
              <w:t>Abt</w:t>
            </w:r>
            <w:proofErr w:type="spellEnd"/>
            <w:r>
              <w:rPr>
                <w:rFonts w:ascii="Arial" w:hAnsi="Arial" w:cs="Arial"/>
              </w:rPr>
              <w:t xml:space="preserve"> Associates</w:t>
            </w:r>
          </w:p>
        </w:tc>
        <w:tc>
          <w:tcPr>
            <w:tcW w:w="2286" w:type="dxa"/>
          </w:tcPr>
          <w:p w14:paraId="67E3E636" w14:textId="77777777" w:rsidR="00864BA6" w:rsidRDefault="00864BA6" w:rsidP="0054437D">
            <w:pPr>
              <w:rPr>
                <w:rFonts w:ascii="Arial" w:hAnsi="Arial" w:cs="Arial"/>
              </w:rPr>
            </w:pPr>
            <w:r>
              <w:rPr>
                <w:rFonts w:ascii="Arial" w:hAnsi="Arial" w:cs="Arial"/>
              </w:rPr>
              <w:t>@</w:t>
            </w:r>
            <w:proofErr w:type="spellStart"/>
            <w:r>
              <w:rPr>
                <w:rFonts w:ascii="Arial" w:hAnsi="Arial" w:cs="Arial"/>
              </w:rPr>
              <w:t>AbtAssociates</w:t>
            </w:r>
            <w:proofErr w:type="spellEnd"/>
          </w:p>
        </w:tc>
      </w:tr>
      <w:tr w:rsidR="00864BA6" w14:paraId="1E7CB2CE" w14:textId="77777777" w:rsidTr="00471CA5">
        <w:tc>
          <w:tcPr>
            <w:tcW w:w="3511" w:type="dxa"/>
          </w:tcPr>
          <w:p w14:paraId="7B3A71CB" w14:textId="77777777" w:rsidR="00864BA6" w:rsidRDefault="00864BA6" w:rsidP="0054437D">
            <w:pPr>
              <w:rPr>
                <w:rFonts w:ascii="Arial" w:hAnsi="Arial" w:cs="Arial"/>
              </w:rPr>
            </w:pPr>
            <w:r>
              <w:rPr>
                <w:rFonts w:ascii="Arial" w:hAnsi="Arial" w:cs="Arial"/>
              </w:rPr>
              <w:t>FHI 360</w:t>
            </w:r>
          </w:p>
        </w:tc>
        <w:tc>
          <w:tcPr>
            <w:tcW w:w="2286" w:type="dxa"/>
          </w:tcPr>
          <w:p w14:paraId="0C2C671E" w14:textId="77777777" w:rsidR="00864BA6" w:rsidRDefault="00864BA6" w:rsidP="0054437D">
            <w:pPr>
              <w:rPr>
                <w:rFonts w:ascii="Arial" w:hAnsi="Arial" w:cs="Arial"/>
              </w:rPr>
            </w:pPr>
            <w:r>
              <w:rPr>
                <w:rFonts w:ascii="Arial" w:hAnsi="Arial" w:cs="Arial"/>
              </w:rPr>
              <w:t>@FHI360</w:t>
            </w:r>
          </w:p>
        </w:tc>
      </w:tr>
      <w:tr w:rsidR="00864BA6" w14:paraId="2EF0E878" w14:textId="77777777" w:rsidTr="00471CA5">
        <w:tc>
          <w:tcPr>
            <w:tcW w:w="3511" w:type="dxa"/>
          </w:tcPr>
          <w:p w14:paraId="30E45890" w14:textId="77777777" w:rsidR="00864BA6" w:rsidRDefault="00864BA6" w:rsidP="0054437D">
            <w:pPr>
              <w:rPr>
                <w:rFonts w:ascii="Arial" w:hAnsi="Arial" w:cs="Arial"/>
              </w:rPr>
            </w:pPr>
            <w:r>
              <w:rPr>
                <w:rFonts w:ascii="Arial" w:hAnsi="Arial" w:cs="Arial"/>
              </w:rPr>
              <w:t>ICF International</w:t>
            </w:r>
          </w:p>
        </w:tc>
        <w:tc>
          <w:tcPr>
            <w:tcW w:w="2286" w:type="dxa"/>
          </w:tcPr>
          <w:p w14:paraId="432649FB" w14:textId="77777777" w:rsidR="00864BA6" w:rsidRDefault="00864BA6" w:rsidP="0054437D">
            <w:pPr>
              <w:rPr>
                <w:rFonts w:ascii="Arial" w:hAnsi="Arial" w:cs="Arial"/>
              </w:rPr>
            </w:pPr>
            <w:r>
              <w:rPr>
                <w:rFonts w:ascii="Arial" w:hAnsi="Arial" w:cs="Arial"/>
              </w:rPr>
              <w:t>@ICFI</w:t>
            </w:r>
          </w:p>
        </w:tc>
      </w:tr>
      <w:tr w:rsidR="00864BA6" w14:paraId="29EB12CC" w14:textId="77777777" w:rsidTr="00471CA5">
        <w:tc>
          <w:tcPr>
            <w:tcW w:w="3511" w:type="dxa"/>
          </w:tcPr>
          <w:p w14:paraId="6B13059A" w14:textId="77777777" w:rsidR="00864BA6" w:rsidRDefault="00864BA6" w:rsidP="0054437D">
            <w:pPr>
              <w:rPr>
                <w:rFonts w:ascii="Arial" w:hAnsi="Arial" w:cs="Arial"/>
              </w:rPr>
            </w:pPr>
            <w:r>
              <w:rPr>
                <w:rFonts w:ascii="Arial" w:hAnsi="Arial" w:cs="Arial"/>
              </w:rPr>
              <w:t>Institute for Reproductive Health at Georgetown University</w:t>
            </w:r>
          </w:p>
        </w:tc>
        <w:tc>
          <w:tcPr>
            <w:tcW w:w="2286" w:type="dxa"/>
          </w:tcPr>
          <w:p w14:paraId="53CAE61F" w14:textId="77777777" w:rsidR="00864BA6" w:rsidRDefault="00864BA6" w:rsidP="0054437D">
            <w:pPr>
              <w:rPr>
                <w:rFonts w:ascii="Arial" w:hAnsi="Arial" w:cs="Arial"/>
              </w:rPr>
            </w:pPr>
            <w:r>
              <w:rPr>
                <w:rFonts w:ascii="Arial" w:hAnsi="Arial" w:cs="Arial"/>
              </w:rPr>
              <w:t>n/a</w:t>
            </w:r>
          </w:p>
        </w:tc>
      </w:tr>
      <w:tr w:rsidR="00864BA6" w14:paraId="49169C85" w14:textId="77777777" w:rsidTr="00471CA5">
        <w:tc>
          <w:tcPr>
            <w:tcW w:w="3511" w:type="dxa"/>
          </w:tcPr>
          <w:p w14:paraId="3A3CE64A" w14:textId="77777777" w:rsidR="00864BA6" w:rsidRDefault="00864BA6" w:rsidP="0054437D">
            <w:pPr>
              <w:rPr>
                <w:rFonts w:ascii="Arial" w:hAnsi="Arial" w:cs="Arial"/>
              </w:rPr>
            </w:pPr>
            <w:proofErr w:type="spellStart"/>
            <w:r>
              <w:rPr>
                <w:rFonts w:ascii="Arial" w:hAnsi="Arial" w:cs="Arial"/>
              </w:rPr>
              <w:t>IntraHealth</w:t>
            </w:r>
            <w:proofErr w:type="spellEnd"/>
            <w:r>
              <w:rPr>
                <w:rFonts w:ascii="Arial" w:hAnsi="Arial" w:cs="Arial"/>
              </w:rPr>
              <w:t xml:space="preserve"> International</w:t>
            </w:r>
          </w:p>
        </w:tc>
        <w:tc>
          <w:tcPr>
            <w:tcW w:w="2286" w:type="dxa"/>
          </w:tcPr>
          <w:p w14:paraId="4D5B77FA" w14:textId="77777777" w:rsidR="00864BA6" w:rsidRDefault="00864BA6" w:rsidP="0054437D">
            <w:pPr>
              <w:rPr>
                <w:rFonts w:ascii="Arial" w:hAnsi="Arial" w:cs="Arial"/>
              </w:rPr>
            </w:pPr>
            <w:r>
              <w:rPr>
                <w:rFonts w:ascii="Arial" w:hAnsi="Arial" w:cs="Arial"/>
              </w:rPr>
              <w:t>@</w:t>
            </w:r>
            <w:proofErr w:type="spellStart"/>
            <w:r>
              <w:rPr>
                <w:rFonts w:ascii="Arial" w:hAnsi="Arial" w:cs="Arial"/>
              </w:rPr>
              <w:t>IntraHealth</w:t>
            </w:r>
            <w:proofErr w:type="spellEnd"/>
          </w:p>
        </w:tc>
      </w:tr>
      <w:tr w:rsidR="00864BA6" w14:paraId="4F177B86" w14:textId="77777777" w:rsidTr="00471CA5">
        <w:tc>
          <w:tcPr>
            <w:tcW w:w="3511" w:type="dxa"/>
          </w:tcPr>
          <w:p w14:paraId="037F66F9" w14:textId="77777777" w:rsidR="00864BA6" w:rsidRDefault="00864BA6" w:rsidP="0054437D">
            <w:pPr>
              <w:rPr>
                <w:rFonts w:ascii="Arial" w:hAnsi="Arial" w:cs="Arial"/>
              </w:rPr>
            </w:pPr>
            <w:proofErr w:type="spellStart"/>
            <w:r>
              <w:rPr>
                <w:rFonts w:ascii="Arial" w:hAnsi="Arial" w:cs="Arial"/>
              </w:rPr>
              <w:t>Jhpiego</w:t>
            </w:r>
            <w:proofErr w:type="spellEnd"/>
          </w:p>
        </w:tc>
        <w:tc>
          <w:tcPr>
            <w:tcW w:w="2286" w:type="dxa"/>
          </w:tcPr>
          <w:p w14:paraId="499E0AF7" w14:textId="77777777" w:rsidR="00864BA6" w:rsidRDefault="00864BA6" w:rsidP="0054437D">
            <w:pPr>
              <w:rPr>
                <w:rFonts w:ascii="Arial" w:hAnsi="Arial" w:cs="Arial"/>
              </w:rPr>
            </w:pPr>
            <w:r>
              <w:rPr>
                <w:rFonts w:ascii="Arial" w:hAnsi="Arial" w:cs="Arial"/>
              </w:rPr>
              <w:t>@</w:t>
            </w:r>
            <w:proofErr w:type="spellStart"/>
            <w:r>
              <w:rPr>
                <w:rFonts w:ascii="Arial" w:hAnsi="Arial" w:cs="Arial"/>
              </w:rPr>
              <w:t>Jhpiego</w:t>
            </w:r>
            <w:proofErr w:type="spellEnd"/>
          </w:p>
        </w:tc>
      </w:tr>
      <w:tr w:rsidR="00864BA6" w14:paraId="0889DE82" w14:textId="77777777" w:rsidTr="00471CA5">
        <w:tc>
          <w:tcPr>
            <w:tcW w:w="3511" w:type="dxa"/>
          </w:tcPr>
          <w:p w14:paraId="52EA9CB2" w14:textId="77777777" w:rsidR="00864BA6" w:rsidRDefault="00864BA6" w:rsidP="0054437D">
            <w:pPr>
              <w:rPr>
                <w:rFonts w:ascii="Arial" w:hAnsi="Arial" w:cs="Arial"/>
              </w:rPr>
            </w:pPr>
            <w:r>
              <w:rPr>
                <w:rFonts w:ascii="Arial" w:hAnsi="Arial" w:cs="Arial"/>
              </w:rPr>
              <w:t>Johns Hopkins Center for Communication Programs</w:t>
            </w:r>
          </w:p>
        </w:tc>
        <w:tc>
          <w:tcPr>
            <w:tcW w:w="2286" w:type="dxa"/>
          </w:tcPr>
          <w:p w14:paraId="0D8A2A6A" w14:textId="77777777" w:rsidR="00864BA6" w:rsidRDefault="00864BA6" w:rsidP="0054437D">
            <w:pPr>
              <w:rPr>
                <w:rFonts w:ascii="Arial" w:hAnsi="Arial" w:cs="Arial"/>
              </w:rPr>
            </w:pPr>
            <w:r>
              <w:rPr>
                <w:rFonts w:ascii="Arial" w:hAnsi="Arial" w:cs="Arial"/>
              </w:rPr>
              <w:t>@</w:t>
            </w:r>
            <w:proofErr w:type="spellStart"/>
            <w:r>
              <w:rPr>
                <w:rFonts w:ascii="Arial" w:hAnsi="Arial" w:cs="Arial"/>
              </w:rPr>
              <w:t>JohnsHopkinsCCP</w:t>
            </w:r>
            <w:proofErr w:type="spellEnd"/>
          </w:p>
        </w:tc>
      </w:tr>
      <w:tr w:rsidR="00864BA6" w14:paraId="253E952A" w14:textId="77777777" w:rsidTr="00471CA5">
        <w:tc>
          <w:tcPr>
            <w:tcW w:w="3511" w:type="dxa"/>
          </w:tcPr>
          <w:p w14:paraId="2C29C4F8" w14:textId="77777777" w:rsidR="00864BA6" w:rsidRDefault="00864BA6" w:rsidP="0054437D">
            <w:pPr>
              <w:rPr>
                <w:rFonts w:ascii="Arial" w:hAnsi="Arial" w:cs="Arial"/>
              </w:rPr>
            </w:pPr>
            <w:r>
              <w:rPr>
                <w:rFonts w:ascii="Arial" w:hAnsi="Arial" w:cs="Arial"/>
              </w:rPr>
              <w:t>JSI</w:t>
            </w:r>
          </w:p>
        </w:tc>
        <w:tc>
          <w:tcPr>
            <w:tcW w:w="2286" w:type="dxa"/>
          </w:tcPr>
          <w:p w14:paraId="59762A38" w14:textId="77777777" w:rsidR="00864BA6" w:rsidRDefault="00864BA6" w:rsidP="0054437D">
            <w:pPr>
              <w:rPr>
                <w:rFonts w:ascii="Arial" w:hAnsi="Arial" w:cs="Arial"/>
              </w:rPr>
            </w:pPr>
            <w:r>
              <w:rPr>
                <w:rFonts w:ascii="Arial" w:hAnsi="Arial" w:cs="Arial"/>
              </w:rPr>
              <w:t>@</w:t>
            </w:r>
            <w:proofErr w:type="spellStart"/>
            <w:r>
              <w:rPr>
                <w:rFonts w:ascii="Arial" w:hAnsi="Arial" w:cs="Arial"/>
              </w:rPr>
              <w:t>JSIHealth</w:t>
            </w:r>
            <w:proofErr w:type="spellEnd"/>
          </w:p>
        </w:tc>
      </w:tr>
      <w:tr w:rsidR="00864BA6" w14:paraId="5ABF2D5E" w14:textId="77777777" w:rsidTr="00471CA5">
        <w:tc>
          <w:tcPr>
            <w:tcW w:w="3511" w:type="dxa"/>
          </w:tcPr>
          <w:p w14:paraId="6CED3888" w14:textId="77777777" w:rsidR="00864BA6" w:rsidRPr="0054437D" w:rsidRDefault="00864BA6" w:rsidP="0054437D">
            <w:pPr>
              <w:rPr>
                <w:rFonts w:ascii="Arial" w:hAnsi="Arial" w:cs="Arial"/>
                <w:i/>
              </w:rPr>
            </w:pPr>
            <w:r>
              <w:rPr>
                <w:rFonts w:ascii="Arial" w:hAnsi="Arial" w:cs="Arial"/>
              </w:rPr>
              <w:t>K4Health</w:t>
            </w:r>
          </w:p>
        </w:tc>
        <w:tc>
          <w:tcPr>
            <w:tcW w:w="2286" w:type="dxa"/>
          </w:tcPr>
          <w:p w14:paraId="639EB629" w14:textId="77777777" w:rsidR="00864BA6" w:rsidRPr="0054437D" w:rsidRDefault="00864BA6" w:rsidP="0054437D">
            <w:pPr>
              <w:rPr>
                <w:rFonts w:ascii="Arial" w:hAnsi="Arial" w:cs="Arial"/>
                <w:i/>
              </w:rPr>
            </w:pPr>
            <w:r>
              <w:rPr>
                <w:rFonts w:ascii="Arial" w:hAnsi="Arial" w:cs="Arial"/>
                <w:i/>
              </w:rPr>
              <w:t>@K4Health</w:t>
            </w:r>
          </w:p>
        </w:tc>
      </w:tr>
      <w:tr w:rsidR="00864BA6" w14:paraId="457D385C" w14:textId="77777777" w:rsidTr="00471CA5">
        <w:tc>
          <w:tcPr>
            <w:tcW w:w="3511" w:type="dxa"/>
          </w:tcPr>
          <w:p w14:paraId="733C4D41" w14:textId="77777777" w:rsidR="00864BA6" w:rsidRDefault="00864BA6" w:rsidP="0054437D">
            <w:pPr>
              <w:rPr>
                <w:rFonts w:ascii="Arial" w:hAnsi="Arial" w:cs="Arial"/>
              </w:rPr>
            </w:pPr>
            <w:r>
              <w:rPr>
                <w:rFonts w:ascii="Arial" w:hAnsi="Arial" w:cs="Arial"/>
              </w:rPr>
              <w:t>Management Sciences for Health</w:t>
            </w:r>
          </w:p>
        </w:tc>
        <w:tc>
          <w:tcPr>
            <w:tcW w:w="2286" w:type="dxa"/>
          </w:tcPr>
          <w:p w14:paraId="6B6CBC35" w14:textId="77777777" w:rsidR="00864BA6" w:rsidRDefault="00864BA6" w:rsidP="0054437D">
            <w:pPr>
              <w:rPr>
                <w:rFonts w:ascii="Arial" w:hAnsi="Arial" w:cs="Arial"/>
              </w:rPr>
            </w:pPr>
            <w:r>
              <w:rPr>
                <w:rFonts w:ascii="Arial" w:hAnsi="Arial" w:cs="Arial"/>
              </w:rPr>
              <w:t>@MSH</w:t>
            </w:r>
          </w:p>
        </w:tc>
      </w:tr>
      <w:tr w:rsidR="00864BA6" w14:paraId="3B12F323" w14:textId="77777777" w:rsidTr="00471CA5">
        <w:tc>
          <w:tcPr>
            <w:tcW w:w="3511" w:type="dxa"/>
          </w:tcPr>
          <w:p w14:paraId="6FE80C0B" w14:textId="77777777" w:rsidR="00864BA6" w:rsidRDefault="00864BA6" w:rsidP="0054437D">
            <w:pPr>
              <w:rPr>
                <w:rFonts w:ascii="Arial" w:hAnsi="Arial" w:cs="Arial"/>
              </w:rPr>
            </w:pPr>
            <w:r>
              <w:rPr>
                <w:rFonts w:ascii="Arial" w:hAnsi="Arial" w:cs="Arial"/>
              </w:rPr>
              <w:t>Palladium</w:t>
            </w:r>
          </w:p>
        </w:tc>
        <w:tc>
          <w:tcPr>
            <w:tcW w:w="2286" w:type="dxa"/>
          </w:tcPr>
          <w:p w14:paraId="3422EE0B" w14:textId="77777777" w:rsidR="00864BA6" w:rsidRDefault="00864BA6" w:rsidP="0054437D">
            <w:pPr>
              <w:rPr>
                <w:rFonts w:ascii="Arial" w:hAnsi="Arial" w:cs="Arial"/>
              </w:rPr>
            </w:pPr>
            <w:r>
              <w:rPr>
                <w:rFonts w:ascii="Arial" w:hAnsi="Arial" w:cs="Arial"/>
              </w:rPr>
              <w:t>@</w:t>
            </w:r>
            <w:proofErr w:type="spellStart"/>
            <w:r>
              <w:rPr>
                <w:rFonts w:ascii="Arial" w:hAnsi="Arial" w:cs="Arial"/>
              </w:rPr>
              <w:t>PalladiumImpact</w:t>
            </w:r>
            <w:proofErr w:type="spellEnd"/>
          </w:p>
        </w:tc>
      </w:tr>
      <w:tr w:rsidR="00864BA6" w14:paraId="7E41F17A" w14:textId="77777777" w:rsidTr="00471CA5">
        <w:tc>
          <w:tcPr>
            <w:tcW w:w="3511" w:type="dxa"/>
          </w:tcPr>
          <w:p w14:paraId="61066911" w14:textId="77777777" w:rsidR="00864BA6" w:rsidRDefault="00864BA6" w:rsidP="0054437D">
            <w:pPr>
              <w:rPr>
                <w:rFonts w:ascii="Arial" w:hAnsi="Arial" w:cs="Arial"/>
              </w:rPr>
            </w:pPr>
            <w:r>
              <w:rPr>
                <w:rFonts w:ascii="Arial" w:hAnsi="Arial" w:cs="Arial"/>
              </w:rPr>
              <w:t>PATH</w:t>
            </w:r>
          </w:p>
        </w:tc>
        <w:tc>
          <w:tcPr>
            <w:tcW w:w="2286" w:type="dxa"/>
          </w:tcPr>
          <w:p w14:paraId="4DF9ABD5" w14:textId="77777777" w:rsidR="00864BA6" w:rsidRDefault="00864BA6" w:rsidP="0054437D">
            <w:pPr>
              <w:rPr>
                <w:rFonts w:ascii="Arial" w:hAnsi="Arial" w:cs="Arial"/>
              </w:rPr>
            </w:pPr>
            <w:r>
              <w:rPr>
                <w:rFonts w:ascii="Arial" w:hAnsi="Arial" w:cs="Arial"/>
              </w:rPr>
              <w:t>@</w:t>
            </w:r>
            <w:proofErr w:type="spellStart"/>
            <w:r>
              <w:rPr>
                <w:rFonts w:ascii="Arial" w:hAnsi="Arial" w:cs="Arial"/>
              </w:rPr>
              <w:t>PATHTweets</w:t>
            </w:r>
            <w:proofErr w:type="spellEnd"/>
          </w:p>
        </w:tc>
      </w:tr>
      <w:tr w:rsidR="00864BA6" w14:paraId="49B0C474" w14:textId="77777777" w:rsidTr="00471CA5">
        <w:tc>
          <w:tcPr>
            <w:tcW w:w="3511" w:type="dxa"/>
          </w:tcPr>
          <w:p w14:paraId="42D9D320" w14:textId="77777777" w:rsidR="00864BA6" w:rsidRDefault="00864BA6" w:rsidP="0054437D">
            <w:pPr>
              <w:rPr>
                <w:rFonts w:ascii="Arial" w:hAnsi="Arial" w:cs="Arial"/>
              </w:rPr>
            </w:pPr>
            <w:r>
              <w:rPr>
                <w:rFonts w:ascii="Arial" w:hAnsi="Arial" w:cs="Arial"/>
              </w:rPr>
              <w:t>Pathfinder International</w:t>
            </w:r>
          </w:p>
        </w:tc>
        <w:tc>
          <w:tcPr>
            <w:tcW w:w="2286" w:type="dxa"/>
          </w:tcPr>
          <w:p w14:paraId="39854B91" w14:textId="77777777" w:rsidR="00864BA6" w:rsidRDefault="00864BA6" w:rsidP="0054437D">
            <w:pPr>
              <w:rPr>
                <w:rFonts w:ascii="Arial" w:hAnsi="Arial" w:cs="Arial"/>
              </w:rPr>
            </w:pPr>
            <w:r>
              <w:rPr>
                <w:rFonts w:ascii="Arial" w:hAnsi="Arial" w:cs="Arial"/>
              </w:rPr>
              <w:t>@</w:t>
            </w:r>
            <w:proofErr w:type="spellStart"/>
            <w:r>
              <w:rPr>
                <w:rFonts w:ascii="Arial" w:hAnsi="Arial" w:cs="Arial"/>
              </w:rPr>
              <w:t>PathfinderInt</w:t>
            </w:r>
            <w:proofErr w:type="spellEnd"/>
          </w:p>
        </w:tc>
      </w:tr>
      <w:tr w:rsidR="00864BA6" w14:paraId="5AC1846C" w14:textId="77777777" w:rsidTr="00471CA5">
        <w:tc>
          <w:tcPr>
            <w:tcW w:w="3511" w:type="dxa"/>
          </w:tcPr>
          <w:p w14:paraId="1D6D7A9F" w14:textId="77777777" w:rsidR="00864BA6" w:rsidRDefault="00864BA6" w:rsidP="0054437D">
            <w:pPr>
              <w:rPr>
                <w:rFonts w:ascii="Arial" w:hAnsi="Arial" w:cs="Arial"/>
              </w:rPr>
            </w:pPr>
            <w:r>
              <w:rPr>
                <w:rFonts w:ascii="Arial" w:hAnsi="Arial" w:cs="Arial"/>
              </w:rPr>
              <w:t>Save the Children</w:t>
            </w:r>
          </w:p>
        </w:tc>
        <w:tc>
          <w:tcPr>
            <w:tcW w:w="2286" w:type="dxa"/>
          </w:tcPr>
          <w:p w14:paraId="0C05EF7F" w14:textId="77777777" w:rsidR="00864BA6" w:rsidRDefault="00864BA6" w:rsidP="0054437D">
            <w:pPr>
              <w:rPr>
                <w:rFonts w:ascii="Arial" w:hAnsi="Arial" w:cs="Arial"/>
              </w:rPr>
            </w:pPr>
            <w:r>
              <w:rPr>
                <w:rFonts w:ascii="Arial" w:hAnsi="Arial" w:cs="Arial"/>
              </w:rPr>
              <w:t>@</w:t>
            </w:r>
            <w:proofErr w:type="spellStart"/>
            <w:r>
              <w:rPr>
                <w:rFonts w:ascii="Arial" w:hAnsi="Arial" w:cs="Arial"/>
              </w:rPr>
              <w:t>Save_Children</w:t>
            </w:r>
            <w:proofErr w:type="spellEnd"/>
          </w:p>
        </w:tc>
      </w:tr>
      <w:tr w:rsidR="00864BA6" w14:paraId="7A3C1116" w14:textId="77777777" w:rsidTr="00471CA5">
        <w:tc>
          <w:tcPr>
            <w:tcW w:w="3511" w:type="dxa"/>
          </w:tcPr>
          <w:p w14:paraId="4D02004B" w14:textId="77777777" w:rsidR="00864BA6" w:rsidRDefault="00864BA6" w:rsidP="0054437D">
            <w:pPr>
              <w:rPr>
                <w:rFonts w:ascii="Arial" w:hAnsi="Arial" w:cs="Arial"/>
              </w:rPr>
            </w:pPr>
            <w:r>
              <w:rPr>
                <w:rFonts w:ascii="Arial" w:hAnsi="Arial" w:cs="Arial"/>
              </w:rPr>
              <w:t>USAID</w:t>
            </w:r>
          </w:p>
        </w:tc>
        <w:tc>
          <w:tcPr>
            <w:tcW w:w="2286" w:type="dxa"/>
          </w:tcPr>
          <w:p w14:paraId="60D22E03" w14:textId="77777777" w:rsidR="00864BA6" w:rsidRDefault="00864BA6" w:rsidP="0054437D">
            <w:pPr>
              <w:rPr>
                <w:rFonts w:ascii="Arial" w:hAnsi="Arial" w:cs="Arial"/>
              </w:rPr>
            </w:pPr>
            <w:r>
              <w:rPr>
                <w:rFonts w:ascii="Arial" w:hAnsi="Arial" w:cs="Arial"/>
              </w:rPr>
              <w:t>@USAIDGH</w:t>
            </w:r>
          </w:p>
        </w:tc>
      </w:tr>
      <w:tr w:rsidR="00864BA6" w14:paraId="1D275085" w14:textId="77777777" w:rsidTr="00471CA5">
        <w:tc>
          <w:tcPr>
            <w:tcW w:w="3511" w:type="dxa"/>
          </w:tcPr>
          <w:p w14:paraId="6D687DB0" w14:textId="77777777" w:rsidR="00864BA6" w:rsidRDefault="00864BA6" w:rsidP="0054437D">
            <w:pPr>
              <w:rPr>
                <w:rFonts w:ascii="Arial" w:hAnsi="Arial" w:cs="Arial"/>
              </w:rPr>
            </w:pPr>
            <w:r>
              <w:rPr>
                <w:rFonts w:ascii="Arial" w:hAnsi="Arial" w:cs="Arial"/>
              </w:rPr>
              <w:t>World Vision</w:t>
            </w:r>
          </w:p>
        </w:tc>
        <w:tc>
          <w:tcPr>
            <w:tcW w:w="2286" w:type="dxa"/>
          </w:tcPr>
          <w:p w14:paraId="5CAABD26" w14:textId="77777777" w:rsidR="00864BA6" w:rsidRDefault="00864BA6" w:rsidP="0054437D">
            <w:pPr>
              <w:rPr>
                <w:rFonts w:ascii="Arial" w:hAnsi="Arial" w:cs="Arial"/>
              </w:rPr>
            </w:pPr>
            <w:r>
              <w:rPr>
                <w:rFonts w:ascii="Arial" w:hAnsi="Arial" w:cs="Arial"/>
              </w:rPr>
              <w:t>@</w:t>
            </w:r>
            <w:proofErr w:type="spellStart"/>
            <w:r>
              <w:rPr>
                <w:rFonts w:ascii="Arial" w:hAnsi="Arial" w:cs="Arial"/>
              </w:rPr>
              <w:t>WorldVision</w:t>
            </w:r>
            <w:proofErr w:type="spellEnd"/>
          </w:p>
        </w:tc>
      </w:tr>
    </w:tbl>
    <w:p w14:paraId="0848BF82" w14:textId="77777777" w:rsidR="009C2E2C" w:rsidRPr="00E32518" w:rsidRDefault="009C2E2C">
      <w:pPr>
        <w:rPr>
          <w:rFonts w:ascii="Arial" w:hAnsi="Arial" w:cs="Arial"/>
        </w:rPr>
      </w:pPr>
    </w:p>
    <w:sectPr w:rsidR="009C2E2C" w:rsidRPr="00E32518">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7377A3" w14:textId="77777777" w:rsidR="007B007A" w:rsidRDefault="007B007A" w:rsidP="009C2E2C">
      <w:pPr>
        <w:spacing w:after="0" w:line="240" w:lineRule="auto"/>
      </w:pPr>
      <w:r>
        <w:separator/>
      </w:r>
    </w:p>
  </w:endnote>
  <w:endnote w:type="continuationSeparator" w:id="0">
    <w:p w14:paraId="5BD7D70C" w14:textId="77777777" w:rsidR="007B007A" w:rsidRDefault="007B007A" w:rsidP="009C2E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2FAB5B" w14:textId="77777777" w:rsidR="007B007A" w:rsidRDefault="007B007A" w:rsidP="009C2E2C">
      <w:pPr>
        <w:spacing w:after="0" w:line="240" w:lineRule="auto"/>
      </w:pPr>
      <w:r>
        <w:separator/>
      </w:r>
    </w:p>
  </w:footnote>
  <w:footnote w:type="continuationSeparator" w:id="0">
    <w:p w14:paraId="67D5F3B6" w14:textId="77777777" w:rsidR="007B007A" w:rsidRDefault="007B007A" w:rsidP="009C2E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1152DF" w14:textId="6033B3B9" w:rsidR="003236DA" w:rsidRDefault="003236DA">
    <w:pPr>
      <w:pStyle w:val="Header"/>
    </w:pPr>
    <w:r>
      <w:rPr>
        <w:rFonts w:ascii="Arial" w:hAnsi="Arial" w:cs="Arial"/>
        <w:b/>
        <w:bCs/>
        <w:noProof/>
        <w:color w:val="000000"/>
      </w:rPr>
      <w:drawing>
        <wp:inline distT="0" distB="0" distL="0" distR="0" wp14:anchorId="3A82A92F" wp14:editId="30C7BAC1">
          <wp:extent cx="1762125" cy="1041062"/>
          <wp:effectExtent l="0" t="0" r="0" b="6985"/>
          <wp:docPr id="3" name="Picture 3" descr="C:\Users\hgoodbo\Desktop\Global Health Foru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goodbo\Desktop\Global Health Forum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7490" cy="10501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3B6718"/>
    <w:multiLevelType w:val="hybridMultilevel"/>
    <w:tmpl w:val="88CA0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78397A"/>
    <w:multiLevelType w:val="multilevel"/>
    <w:tmpl w:val="6512B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B47D1F"/>
    <w:multiLevelType w:val="hybridMultilevel"/>
    <w:tmpl w:val="D1ECF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D836E2"/>
    <w:multiLevelType w:val="hybridMultilevel"/>
    <w:tmpl w:val="6C50A3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F241ED"/>
    <w:multiLevelType w:val="hybridMultilevel"/>
    <w:tmpl w:val="BABC52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587A38"/>
    <w:multiLevelType w:val="hybridMultilevel"/>
    <w:tmpl w:val="2ED04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1F4628"/>
    <w:multiLevelType w:val="hybridMultilevel"/>
    <w:tmpl w:val="73F87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FE4DE1"/>
    <w:multiLevelType w:val="hybridMultilevel"/>
    <w:tmpl w:val="0128AE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3642F3"/>
    <w:multiLevelType w:val="multilevel"/>
    <w:tmpl w:val="4E300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0D22140"/>
    <w:multiLevelType w:val="hybridMultilevel"/>
    <w:tmpl w:val="A4B2E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F03BF2"/>
    <w:multiLevelType w:val="hybridMultilevel"/>
    <w:tmpl w:val="D80E3B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D17B1C"/>
    <w:multiLevelType w:val="hybridMultilevel"/>
    <w:tmpl w:val="6DF27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8"/>
  </w:num>
  <w:num w:numId="5">
    <w:abstractNumId w:val="11"/>
  </w:num>
  <w:num w:numId="6">
    <w:abstractNumId w:val="2"/>
  </w:num>
  <w:num w:numId="7">
    <w:abstractNumId w:val="5"/>
  </w:num>
  <w:num w:numId="8">
    <w:abstractNumId w:val="10"/>
  </w:num>
  <w:num w:numId="9">
    <w:abstractNumId w:val="3"/>
  </w:num>
  <w:num w:numId="10">
    <w:abstractNumId w:val="4"/>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E2C"/>
    <w:rsid w:val="00103ECE"/>
    <w:rsid w:val="001476B6"/>
    <w:rsid w:val="00207AD6"/>
    <w:rsid w:val="0024362B"/>
    <w:rsid w:val="003236DA"/>
    <w:rsid w:val="00361D8E"/>
    <w:rsid w:val="0037799E"/>
    <w:rsid w:val="003A0D44"/>
    <w:rsid w:val="00424AD3"/>
    <w:rsid w:val="00426749"/>
    <w:rsid w:val="00465940"/>
    <w:rsid w:val="00471CA5"/>
    <w:rsid w:val="0054437D"/>
    <w:rsid w:val="0059479B"/>
    <w:rsid w:val="006755F5"/>
    <w:rsid w:val="006A7E68"/>
    <w:rsid w:val="00711B05"/>
    <w:rsid w:val="00780E03"/>
    <w:rsid w:val="007B007A"/>
    <w:rsid w:val="00864BA6"/>
    <w:rsid w:val="0089553E"/>
    <w:rsid w:val="009C2E2C"/>
    <w:rsid w:val="009C3FC4"/>
    <w:rsid w:val="00BB5082"/>
    <w:rsid w:val="00BD2AD8"/>
    <w:rsid w:val="00BE7715"/>
    <w:rsid w:val="00C70362"/>
    <w:rsid w:val="00CE4FDE"/>
    <w:rsid w:val="00CE59A4"/>
    <w:rsid w:val="00E026A5"/>
    <w:rsid w:val="00E32518"/>
    <w:rsid w:val="00E92498"/>
    <w:rsid w:val="00EF46C0"/>
    <w:rsid w:val="00F20EA7"/>
    <w:rsid w:val="00F2400F"/>
    <w:rsid w:val="00FE7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B1F3B"/>
  <w15:docId w15:val="{B201A568-4CD0-43E2-A3DF-3B3DBE688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2E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2E2C"/>
  </w:style>
  <w:style w:type="paragraph" w:styleId="Footer">
    <w:name w:val="footer"/>
    <w:basedOn w:val="Normal"/>
    <w:link w:val="FooterChar"/>
    <w:uiPriority w:val="99"/>
    <w:unhideWhenUsed/>
    <w:rsid w:val="009C2E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2E2C"/>
  </w:style>
  <w:style w:type="character" w:styleId="CommentReference">
    <w:name w:val="annotation reference"/>
    <w:basedOn w:val="DefaultParagraphFont"/>
    <w:uiPriority w:val="99"/>
    <w:semiHidden/>
    <w:unhideWhenUsed/>
    <w:rsid w:val="009C2E2C"/>
    <w:rPr>
      <w:sz w:val="16"/>
      <w:szCs w:val="16"/>
    </w:rPr>
  </w:style>
  <w:style w:type="paragraph" w:styleId="CommentText">
    <w:name w:val="annotation text"/>
    <w:basedOn w:val="Normal"/>
    <w:link w:val="CommentTextChar"/>
    <w:uiPriority w:val="99"/>
    <w:semiHidden/>
    <w:unhideWhenUsed/>
    <w:rsid w:val="009C2E2C"/>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9C2E2C"/>
    <w:rPr>
      <w:sz w:val="20"/>
      <w:szCs w:val="20"/>
    </w:rPr>
  </w:style>
  <w:style w:type="paragraph" w:styleId="BalloonText">
    <w:name w:val="Balloon Text"/>
    <w:basedOn w:val="Normal"/>
    <w:link w:val="BalloonTextChar"/>
    <w:uiPriority w:val="99"/>
    <w:semiHidden/>
    <w:unhideWhenUsed/>
    <w:rsid w:val="009C2E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2E2C"/>
    <w:rPr>
      <w:rFonts w:ascii="Segoe UI" w:hAnsi="Segoe UI" w:cs="Segoe UI"/>
      <w:sz w:val="18"/>
      <w:szCs w:val="18"/>
    </w:rPr>
  </w:style>
  <w:style w:type="paragraph" w:styleId="ListParagraph">
    <w:name w:val="List Paragraph"/>
    <w:basedOn w:val="Normal"/>
    <w:uiPriority w:val="34"/>
    <w:qFormat/>
    <w:rsid w:val="009C2E2C"/>
    <w:pPr>
      <w:ind w:left="720"/>
      <w:contextualSpacing/>
    </w:pPr>
  </w:style>
  <w:style w:type="paragraph" w:styleId="NormalWeb">
    <w:name w:val="Normal (Web)"/>
    <w:basedOn w:val="Normal"/>
    <w:uiPriority w:val="99"/>
    <w:unhideWhenUsed/>
    <w:rsid w:val="0059479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E72D2"/>
    <w:rPr>
      <w:color w:val="0563C1" w:themeColor="hyperlink"/>
      <w:u w:val="single"/>
    </w:rPr>
  </w:style>
  <w:style w:type="table" w:styleId="TableGrid">
    <w:name w:val="Table Grid"/>
    <w:basedOn w:val="TableNormal"/>
    <w:uiPriority w:val="39"/>
    <w:rsid w:val="005443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BE7715"/>
    <w:pPr>
      <w:spacing w:after="160"/>
    </w:pPr>
    <w:rPr>
      <w:b/>
      <w:bCs/>
    </w:rPr>
  </w:style>
  <w:style w:type="character" w:customStyle="1" w:styleId="CommentSubjectChar">
    <w:name w:val="Comment Subject Char"/>
    <w:basedOn w:val="CommentTextChar"/>
    <w:link w:val="CommentSubject"/>
    <w:uiPriority w:val="99"/>
    <w:semiHidden/>
    <w:rsid w:val="00BE771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258093">
      <w:bodyDiv w:val="1"/>
      <w:marLeft w:val="0"/>
      <w:marRight w:val="0"/>
      <w:marTop w:val="0"/>
      <w:marBottom w:val="0"/>
      <w:divBdr>
        <w:top w:val="none" w:sz="0" w:space="0" w:color="auto"/>
        <w:left w:val="none" w:sz="0" w:space="0" w:color="auto"/>
        <w:bottom w:val="none" w:sz="0" w:space="0" w:color="auto"/>
        <w:right w:val="none" w:sz="0" w:space="0" w:color="auto"/>
      </w:divBdr>
      <w:divsChild>
        <w:div w:id="316032195">
          <w:marLeft w:val="0"/>
          <w:marRight w:val="0"/>
          <w:marTop w:val="0"/>
          <w:marBottom w:val="0"/>
          <w:divBdr>
            <w:top w:val="none" w:sz="0" w:space="0" w:color="auto"/>
            <w:left w:val="none" w:sz="0" w:space="0" w:color="auto"/>
            <w:bottom w:val="none" w:sz="0" w:space="0" w:color="auto"/>
            <w:right w:val="none" w:sz="0" w:space="0" w:color="auto"/>
          </w:divBdr>
        </w:div>
        <w:div w:id="1186362891">
          <w:marLeft w:val="0"/>
          <w:marRight w:val="0"/>
          <w:marTop w:val="0"/>
          <w:marBottom w:val="0"/>
          <w:divBdr>
            <w:top w:val="none" w:sz="0" w:space="0" w:color="auto"/>
            <w:left w:val="none" w:sz="0" w:space="0" w:color="auto"/>
            <w:bottom w:val="none" w:sz="0" w:space="0" w:color="auto"/>
            <w:right w:val="none" w:sz="0" w:space="0" w:color="auto"/>
          </w:divBdr>
        </w:div>
        <w:div w:id="1600599432">
          <w:marLeft w:val="0"/>
          <w:marRight w:val="0"/>
          <w:marTop w:val="0"/>
          <w:marBottom w:val="0"/>
          <w:divBdr>
            <w:top w:val="none" w:sz="0" w:space="0" w:color="auto"/>
            <w:left w:val="none" w:sz="0" w:space="0" w:color="auto"/>
            <w:bottom w:val="none" w:sz="0" w:space="0" w:color="auto"/>
            <w:right w:val="none" w:sz="0" w:space="0" w:color="auto"/>
          </w:divBdr>
        </w:div>
      </w:divsChild>
    </w:div>
    <w:div w:id="883636418">
      <w:bodyDiv w:val="1"/>
      <w:marLeft w:val="0"/>
      <w:marRight w:val="0"/>
      <w:marTop w:val="0"/>
      <w:marBottom w:val="0"/>
      <w:divBdr>
        <w:top w:val="none" w:sz="0" w:space="0" w:color="auto"/>
        <w:left w:val="none" w:sz="0" w:space="0" w:color="auto"/>
        <w:bottom w:val="none" w:sz="0" w:space="0" w:color="auto"/>
        <w:right w:val="none" w:sz="0" w:space="0" w:color="auto"/>
      </w:divBdr>
    </w:div>
    <w:div w:id="950668345">
      <w:bodyDiv w:val="1"/>
      <w:marLeft w:val="0"/>
      <w:marRight w:val="0"/>
      <w:marTop w:val="0"/>
      <w:marBottom w:val="0"/>
      <w:divBdr>
        <w:top w:val="none" w:sz="0" w:space="0" w:color="auto"/>
        <w:left w:val="none" w:sz="0" w:space="0" w:color="auto"/>
        <w:bottom w:val="none" w:sz="0" w:space="0" w:color="auto"/>
        <w:right w:val="none" w:sz="0" w:space="0" w:color="auto"/>
      </w:divBdr>
      <w:divsChild>
        <w:div w:id="1616716389">
          <w:marLeft w:val="0"/>
          <w:marRight w:val="0"/>
          <w:marTop w:val="0"/>
          <w:marBottom w:val="0"/>
          <w:divBdr>
            <w:top w:val="none" w:sz="0" w:space="0" w:color="auto"/>
            <w:left w:val="none" w:sz="0" w:space="0" w:color="auto"/>
            <w:bottom w:val="none" w:sz="0" w:space="0" w:color="auto"/>
            <w:right w:val="none" w:sz="0" w:space="0" w:color="auto"/>
          </w:divBdr>
        </w:div>
        <w:div w:id="346292936">
          <w:marLeft w:val="0"/>
          <w:marRight w:val="0"/>
          <w:marTop w:val="0"/>
          <w:marBottom w:val="0"/>
          <w:divBdr>
            <w:top w:val="none" w:sz="0" w:space="0" w:color="auto"/>
            <w:left w:val="none" w:sz="0" w:space="0" w:color="auto"/>
            <w:bottom w:val="none" w:sz="0" w:space="0" w:color="auto"/>
            <w:right w:val="none" w:sz="0" w:space="0" w:color="auto"/>
          </w:divBdr>
        </w:div>
      </w:divsChild>
    </w:div>
    <w:div w:id="1292442297">
      <w:bodyDiv w:val="1"/>
      <w:marLeft w:val="0"/>
      <w:marRight w:val="0"/>
      <w:marTop w:val="0"/>
      <w:marBottom w:val="0"/>
      <w:divBdr>
        <w:top w:val="none" w:sz="0" w:space="0" w:color="auto"/>
        <w:left w:val="none" w:sz="0" w:space="0" w:color="auto"/>
        <w:bottom w:val="none" w:sz="0" w:space="0" w:color="auto"/>
        <w:right w:val="none" w:sz="0" w:space="0" w:color="auto"/>
      </w:divBdr>
      <w:divsChild>
        <w:div w:id="533689079">
          <w:marLeft w:val="0"/>
          <w:marRight w:val="0"/>
          <w:marTop w:val="0"/>
          <w:marBottom w:val="0"/>
          <w:divBdr>
            <w:top w:val="none" w:sz="0" w:space="0" w:color="auto"/>
            <w:left w:val="none" w:sz="0" w:space="0" w:color="auto"/>
            <w:bottom w:val="none" w:sz="0" w:space="0" w:color="auto"/>
            <w:right w:val="none" w:sz="0" w:space="0" w:color="auto"/>
          </w:divBdr>
        </w:div>
        <w:div w:id="463278380">
          <w:marLeft w:val="0"/>
          <w:marRight w:val="0"/>
          <w:marTop w:val="0"/>
          <w:marBottom w:val="0"/>
          <w:divBdr>
            <w:top w:val="none" w:sz="0" w:space="0" w:color="auto"/>
            <w:left w:val="none" w:sz="0" w:space="0" w:color="auto"/>
            <w:bottom w:val="none" w:sz="0" w:space="0" w:color="auto"/>
            <w:right w:val="none" w:sz="0" w:space="0" w:color="auto"/>
          </w:divBdr>
        </w:div>
        <w:div w:id="1302878372">
          <w:marLeft w:val="0"/>
          <w:marRight w:val="0"/>
          <w:marTop w:val="0"/>
          <w:marBottom w:val="0"/>
          <w:divBdr>
            <w:top w:val="none" w:sz="0" w:space="0" w:color="auto"/>
            <w:left w:val="none" w:sz="0" w:space="0" w:color="auto"/>
            <w:bottom w:val="none" w:sz="0" w:space="0" w:color="auto"/>
            <w:right w:val="none" w:sz="0" w:space="0" w:color="auto"/>
          </w:divBdr>
        </w:div>
        <w:div w:id="960763321">
          <w:marLeft w:val="0"/>
          <w:marRight w:val="0"/>
          <w:marTop w:val="0"/>
          <w:marBottom w:val="0"/>
          <w:divBdr>
            <w:top w:val="none" w:sz="0" w:space="0" w:color="auto"/>
            <w:left w:val="none" w:sz="0" w:space="0" w:color="auto"/>
            <w:bottom w:val="none" w:sz="0" w:space="0" w:color="auto"/>
            <w:right w:val="none" w:sz="0" w:space="0" w:color="auto"/>
          </w:divBdr>
        </w:div>
        <w:div w:id="1851874955">
          <w:marLeft w:val="0"/>
          <w:marRight w:val="0"/>
          <w:marTop w:val="0"/>
          <w:marBottom w:val="0"/>
          <w:divBdr>
            <w:top w:val="none" w:sz="0" w:space="0" w:color="auto"/>
            <w:left w:val="none" w:sz="0" w:space="0" w:color="auto"/>
            <w:bottom w:val="none" w:sz="0" w:space="0" w:color="auto"/>
            <w:right w:val="none" w:sz="0" w:space="0" w:color="auto"/>
          </w:divBdr>
        </w:div>
        <w:div w:id="776411311">
          <w:marLeft w:val="0"/>
          <w:marRight w:val="0"/>
          <w:marTop w:val="0"/>
          <w:marBottom w:val="0"/>
          <w:divBdr>
            <w:top w:val="none" w:sz="0" w:space="0" w:color="auto"/>
            <w:left w:val="none" w:sz="0" w:space="0" w:color="auto"/>
            <w:bottom w:val="none" w:sz="0" w:space="0" w:color="auto"/>
            <w:right w:val="none" w:sz="0" w:space="0" w:color="auto"/>
          </w:divBdr>
        </w:div>
        <w:div w:id="195120820">
          <w:marLeft w:val="0"/>
          <w:marRight w:val="0"/>
          <w:marTop w:val="0"/>
          <w:marBottom w:val="0"/>
          <w:divBdr>
            <w:top w:val="none" w:sz="0" w:space="0" w:color="auto"/>
            <w:left w:val="none" w:sz="0" w:space="0" w:color="auto"/>
            <w:bottom w:val="none" w:sz="0" w:space="0" w:color="auto"/>
            <w:right w:val="none" w:sz="0" w:space="0" w:color="auto"/>
          </w:divBdr>
        </w:div>
        <w:div w:id="1679230286">
          <w:marLeft w:val="0"/>
          <w:marRight w:val="0"/>
          <w:marTop w:val="0"/>
          <w:marBottom w:val="0"/>
          <w:divBdr>
            <w:top w:val="none" w:sz="0" w:space="0" w:color="auto"/>
            <w:left w:val="none" w:sz="0" w:space="0" w:color="auto"/>
            <w:bottom w:val="none" w:sz="0" w:space="0" w:color="auto"/>
            <w:right w:val="none" w:sz="0" w:space="0" w:color="auto"/>
          </w:divBdr>
        </w:div>
        <w:div w:id="2119252955">
          <w:marLeft w:val="0"/>
          <w:marRight w:val="0"/>
          <w:marTop w:val="0"/>
          <w:marBottom w:val="0"/>
          <w:divBdr>
            <w:top w:val="none" w:sz="0" w:space="0" w:color="auto"/>
            <w:left w:val="none" w:sz="0" w:space="0" w:color="auto"/>
            <w:bottom w:val="none" w:sz="0" w:space="0" w:color="auto"/>
            <w:right w:val="none" w:sz="0" w:space="0" w:color="auto"/>
          </w:divBdr>
        </w:div>
        <w:div w:id="1751350091">
          <w:marLeft w:val="0"/>
          <w:marRight w:val="0"/>
          <w:marTop w:val="0"/>
          <w:marBottom w:val="0"/>
          <w:divBdr>
            <w:top w:val="none" w:sz="0" w:space="0" w:color="auto"/>
            <w:left w:val="none" w:sz="0" w:space="0" w:color="auto"/>
            <w:bottom w:val="none" w:sz="0" w:space="0" w:color="auto"/>
            <w:right w:val="none" w:sz="0" w:space="0" w:color="auto"/>
          </w:divBdr>
        </w:div>
        <w:div w:id="701784256">
          <w:marLeft w:val="0"/>
          <w:marRight w:val="0"/>
          <w:marTop w:val="0"/>
          <w:marBottom w:val="0"/>
          <w:divBdr>
            <w:top w:val="none" w:sz="0" w:space="0" w:color="auto"/>
            <w:left w:val="none" w:sz="0" w:space="0" w:color="auto"/>
            <w:bottom w:val="none" w:sz="0" w:space="0" w:color="auto"/>
            <w:right w:val="none" w:sz="0" w:space="0" w:color="auto"/>
          </w:divBdr>
        </w:div>
      </w:divsChild>
    </w:div>
    <w:div w:id="1547254623">
      <w:bodyDiv w:val="1"/>
      <w:marLeft w:val="0"/>
      <w:marRight w:val="0"/>
      <w:marTop w:val="0"/>
      <w:marBottom w:val="0"/>
      <w:divBdr>
        <w:top w:val="none" w:sz="0" w:space="0" w:color="auto"/>
        <w:left w:val="none" w:sz="0" w:space="0" w:color="auto"/>
        <w:bottom w:val="none" w:sz="0" w:space="0" w:color="auto"/>
        <w:right w:val="none" w:sz="0" w:space="0" w:color="auto"/>
      </w:divBdr>
      <w:divsChild>
        <w:div w:id="1605579160">
          <w:marLeft w:val="0"/>
          <w:marRight w:val="0"/>
          <w:marTop w:val="0"/>
          <w:marBottom w:val="0"/>
          <w:divBdr>
            <w:top w:val="none" w:sz="0" w:space="0" w:color="auto"/>
            <w:left w:val="none" w:sz="0" w:space="0" w:color="auto"/>
            <w:bottom w:val="none" w:sz="0" w:space="0" w:color="auto"/>
            <w:right w:val="none" w:sz="0" w:space="0" w:color="auto"/>
          </w:divBdr>
        </w:div>
        <w:div w:id="842401176">
          <w:marLeft w:val="0"/>
          <w:marRight w:val="0"/>
          <w:marTop w:val="0"/>
          <w:marBottom w:val="0"/>
          <w:divBdr>
            <w:top w:val="none" w:sz="0" w:space="0" w:color="auto"/>
            <w:left w:val="none" w:sz="0" w:space="0" w:color="auto"/>
            <w:bottom w:val="none" w:sz="0" w:space="0" w:color="auto"/>
            <w:right w:val="none" w:sz="0" w:space="0" w:color="auto"/>
          </w:divBdr>
        </w:div>
        <w:div w:id="440028158">
          <w:marLeft w:val="0"/>
          <w:marRight w:val="0"/>
          <w:marTop w:val="0"/>
          <w:marBottom w:val="0"/>
          <w:divBdr>
            <w:top w:val="none" w:sz="0" w:space="0" w:color="auto"/>
            <w:left w:val="none" w:sz="0" w:space="0" w:color="auto"/>
            <w:bottom w:val="none" w:sz="0" w:space="0" w:color="auto"/>
            <w:right w:val="none" w:sz="0" w:space="0" w:color="auto"/>
          </w:divBdr>
        </w:div>
        <w:div w:id="2005625142">
          <w:marLeft w:val="0"/>
          <w:marRight w:val="0"/>
          <w:marTop w:val="0"/>
          <w:marBottom w:val="0"/>
          <w:divBdr>
            <w:top w:val="none" w:sz="0" w:space="0" w:color="auto"/>
            <w:left w:val="none" w:sz="0" w:space="0" w:color="auto"/>
            <w:bottom w:val="none" w:sz="0" w:space="0" w:color="auto"/>
            <w:right w:val="none" w:sz="0" w:space="0" w:color="auto"/>
          </w:divBdr>
        </w:div>
        <w:div w:id="1969774881">
          <w:marLeft w:val="0"/>
          <w:marRight w:val="0"/>
          <w:marTop w:val="0"/>
          <w:marBottom w:val="0"/>
          <w:divBdr>
            <w:top w:val="none" w:sz="0" w:space="0" w:color="auto"/>
            <w:left w:val="none" w:sz="0" w:space="0" w:color="auto"/>
            <w:bottom w:val="none" w:sz="0" w:space="0" w:color="auto"/>
            <w:right w:val="none" w:sz="0" w:space="0" w:color="auto"/>
          </w:divBdr>
        </w:div>
        <w:div w:id="1230924945">
          <w:marLeft w:val="0"/>
          <w:marRight w:val="0"/>
          <w:marTop w:val="0"/>
          <w:marBottom w:val="0"/>
          <w:divBdr>
            <w:top w:val="none" w:sz="0" w:space="0" w:color="auto"/>
            <w:left w:val="none" w:sz="0" w:space="0" w:color="auto"/>
            <w:bottom w:val="none" w:sz="0" w:space="0" w:color="auto"/>
            <w:right w:val="none" w:sz="0" w:space="0" w:color="auto"/>
          </w:divBdr>
        </w:div>
        <w:div w:id="321858212">
          <w:marLeft w:val="0"/>
          <w:marRight w:val="0"/>
          <w:marTop w:val="0"/>
          <w:marBottom w:val="0"/>
          <w:divBdr>
            <w:top w:val="none" w:sz="0" w:space="0" w:color="auto"/>
            <w:left w:val="none" w:sz="0" w:space="0" w:color="auto"/>
            <w:bottom w:val="none" w:sz="0" w:space="0" w:color="auto"/>
            <w:right w:val="none" w:sz="0" w:space="0" w:color="auto"/>
          </w:divBdr>
        </w:div>
        <w:div w:id="2043288482">
          <w:marLeft w:val="0"/>
          <w:marRight w:val="0"/>
          <w:marTop w:val="0"/>
          <w:marBottom w:val="0"/>
          <w:divBdr>
            <w:top w:val="none" w:sz="0" w:space="0" w:color="auto"/>
            <w:left w:val="none" w:sz="0" w:space="0" w:color="auto"/>
            <w:bottom w:val="none" w:sz="0" w:space="0" w:color="auto"/>
            <w:right w:val="none" w:sz="0" w:space="0" w:color="auto"/>
          </w:divBdr>
        </w:div>
        <w:div w:id="737095749">
          <w:marLeft w:val="0"/>
          <w:marRight w:val="0"/>
          <w:marTop w:val="0"/>
          <w:marBottom w:val="0"/>
          <w:divBdr>
            <w:top w:val="none" w:sz="0" w:space="0" w:color="auto"/>
            <w:left w:val="none" w:sz="0" w:space="0" w:color="auto"/>
            <w:bottom w:val="none" w:sz="0" w:space="0" w:color="auto"/>
            <w:right w:val="none" w:sz="0" w:space="0" w:color="auto"/>
          </w:divBdr>
        </w:div>
        <w:div w:id="1579512178">
          <w:marLeft w:val="0"/>
          <w:marRight w:val="0"/>
          <w:marTop w:val="0"/>
          <w:marBottom w:val="0"/>
          <w:divBdr>
            <w:top w:val="none" w:sz="0" w:space="0" w:color="auto"/>
            <w:left w:val="none" w:sz="0" w:space="0" w:color="auto"/>
            <w:bottom w:val="none" w:sz="0" w:space="0" w:color="auto"/>
            <w:right w:val="none" w:sz="0" w:space="0" w:color="auto"/>
          </w:divBdr>
        </w:div>
        <w:div w:id="13771170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igitalprinciple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eidi.good@jhu.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E6081C-7171-4648-9B1A-5667B8057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1532</Words>
  <Characters>8734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Kott, Anne</dc:creator>
  <cp:keywords/>
  <dc:description/>
  <cp:lastModifiedBy>Ruwaida</cp:lastModifiedBy>
  <cp:revision>2</cp:revision>
  <dcterms:created xsi:type="dcterms:W3CDTF">2017-11-05T20:32:00Z</dcterms:created>
  <dcterms:modified xsi:type="dcterms:W3CDTF">2017-11-05T20:32:00Z</dcterms:modified>
</cp:coreProperties>
</file>