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67D7" w14:textId="4FAC807D" w:rsidR="00925450" w:rsidRPr="00E84E9D" w:rsidRDefault="00925450" w:rsidP="00925450">
      <w:pPr>
        <w:pStyle w:val="Heading2"/>
        <w:keepNext w:val="0"/>
        <w:keepLines w:val="0"/>
        <w:widowControl w:val="0"/>
        <w:spacing w:after="360"/>
        <w:rPr>
          <w:sz w:val="40"/>
          <w:szCs w:val="32"/>
        </w:rPr>
      </w:pPr>
      <w:r>
        <w:rPr>
          <w:sz w:val="40"/>
          <w:szCs w:val="32"/>
        </w:rPr>
        <w:t>Exercise:</w:t>
      </w:r>
      <w:r>
        <w:rPr>
          <w:sz w:val="40"/>
          <w:szCs w:val="32"/>
        </w:rPr>
        <w:br/>
      </w:r>
      <w:r w:rsidR="002338DB">
        <w:rPr>
          <w:sz w:val="40"/>
          <w:szCs w:val="40"/>
        </w:rPr>
        <w:t>“Choose-Your-Own-Adventure”</w:t>
      </w:r>
      <w:r w:rsidR="0074791D">
        <w:rPr>
          <w:sz w:val="40"/>
          <w:szCs w:val="40"/>
        </w:rPr>
        <w:t xml:space="preserve"> Content </w:t>
      </w:r>
      <w:r w:rsidR="002338DB">
        <w:rPr>
          <w:sz w:val="40"/>
          <w:szCs w:val="40"/>
        </w:rPr>
        <w:t>Adaptation</w:t>
      </w:r>
    </w:p>
    <w:p w14:paraId="3EA8974F" w14:textId="77777777" w:rsidR="00A3180B" w:rsidRPr="00E84E9D" w:rsidRDefault="00A3180B" w:rsidP="00A3180B">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65105736" w14:textId="77777777" w:rsidR="002338DB" w:rsidRDefault="002338DB" w:rsidP="007D7DC2">
      <w:pPr>
        <w:spacing w:before="160" w:after="160" w:line="276" w:lineRule="auto"/>
        <w:rPr>
          <w:rFonts w:eastAsia="Arial" w:cs="Arial"/>
          <w:szCs w:val="24"/>
        </w:rPr>
      </w:pPr>
      <w:r w:rsidRPr="002338DB">
        <w:rPr>
          <w:rFonts w:eastAsia="Arial" w:cs="Arial"/>
          <w:szCs w:val="24"/>
        </w:rPr>
        <w:t xml:space="preserve">The abundance of online health content—from eLearning courses to technical guidelines to research papers—provides a tremendous number of opportunities for learning, sharing, and career development. Adaptation is the process of taking existing content and making it suitable for a new use, platform, or audience. </w:t>
      </w:r>
    </w:p>
    <w:p w14:paraId="7DA59816" w14:textId="349A6331" w:rsidR="00DF470A" w:rsidRDefault="002338DB" w:rsidP="007D7DC2">
      <w:pPr>
        <w:spacing w:before="160" w:after="160" w:line="276" w:lineRule="auto"/>
        <w:rPr>
          <w:rFonts w:eastAsia="Arial" w:cs="Arial"/>
          <w:szCs w:val="24"/>
        </w:rPr>
      </w:pPr>
      <w:r w:rsidRPr="002338DB">
        <w:rPr>
          <w:rFonts w:eastAsia="Arial" w:cs="Arial"/>
          <w:szCs w:val="24"/>
        </w:rPr>
        <w:t xml:space="preserve">The purpose of this exercise is to provide participants hands-on experience </w:t>
      </w:r>
      <w:r>
        <w:rPr>
          <w:rFonts w:eastAsia="Arial" w:cs="Arial"/>
          <w:szCs w:val="24"/>
        </w:rPr>
        <w:t xml:space="preserve">in </w:t>
      </w:r>
      <w:r w:rsidRPr="002338DB">
        <w:rPr>
          <w:rFonts w:eastAsia="Arial" w:cs="Arial"/>
          <w:szCs w:val="24"/>
        </w:rPr>
        <w:t xml:space="preserve">adapting </w:t>
      </w:r>
      <w:r>
        <w:rPr>
          <w:rFonts w:eastAsia="Arial" w:cs="Arial"/>
          <w:szCs w:val="24"/>
        </w:rPr>
        <w:t>content</w:t>
      </w:r>
      <w:r w:rsidRPr="002338DB">
        <w:rPr>
          <w:rFonts w:eastAsia="Arial" w:cs="Arial"/>
          <w:szCs w:val="24"/>
        </w:rPr>
        <w:t xml:space="preserve">—without having to develop it from scratch—to better serve beneficiaries and communities. </w:t>
      </w:r>
      <w:r>
        <w:rPr>
          <w:rFonts w:eastAsia="Arial" w:cs="Arial"/>
          <w:szCs w:val="24"/>
        </w:rPr>
        <w:t xml:space="preserve">Participants will discover through </w:t>
      </w:r>
      <w:r w:rsidRPr="002338DB">
        <w:rPr>
          <w:rFonts w:eastAsia="Arial" w:cs="Arial"/>
          <w:szCs w:val="24"/>
        </w:rPr>
        <w:t xml:space="preserve">“choose-your-own-adventure” scenarios </w:t>
      </w:r>
      <w:r>
        <w:rPr>
          <w:rFonts w:eastAsia="Arial" w:cs="Arial"/>
          <w:szCs w:val="24"/>
        </w:rPr>
        <w:t xml:space="preserve">the </w:t>
      </w:r>
      <w:r w:rsidRPr="002338DB">
        <w:rPr>
          <w:rFonts w:eastAsia="Arial" w:cs="Arial"/>
          <w:szCs w:val="24"/>
        </w:rPr>
        <w:t xml:space="preserve">key </w:t>
      </w:r>
      <w:r>
        <w:rPr>
          <w:rFonts w:eastAsia="Arial" w:cs="Arial"/>
          <w:szCs w:val="24"/>
        </w:rPr>
        <w:t xml:space="preserve">content adaptation </w:t>
      </w:r>
      <w:r w:rsidRPr="002338DB">
        <w:rPr>
          <w:rFonts w:eastAsia="Arial" w:cs="Arial"/>
          <w:szCs w:val="24"/>
        </w:rPr>
        <w:t xml:space="preserve">steps </w:t>
      </w:r>
      <w:r>
        <w:rPr>
          <w:rFonts w:eastAsia="Arial" w:cs="Arial"/>
          <w:szCs w:val="24"/>
        </w:rPr>
        <w:t>highlighted in</w:t>
      </w:r>
      <w:r w:rsidRPr="002338DB">
        <w:rPr>
          <w:rFonts w:eastAsia="Arial" w:cs="Arial"/>
          <w:szCs w:val="24"/>
        </w:rPr>
        <w:t xml:space="preserve"> K4Health’s guide, </w:t>
      </w:r>
      <w:hyperlink r:id="rId8" w:history="1">
        <w:r w:rsidRPr="002338DB">
          <w:rPr>
            <w:rStyle w:val="Hyperlink"/>
            <w:rFonts w:eastAsia="Arial" w:cs="Arial"/>
            <w:szCs w:val="24"/>
          </w:rPr>
          <w:t>Making Content Meaningful</w:t>
        </w:r>
      </w:hyperlink>
      <w:r>
        <w:rPr>
          <w:rFonts w:eastAsia="Arial" w:cs="Arial"/>
          <w:szCs w:val="24"/>
        </w:rPr>
        <w:t>.</w:t>
      </w:r>
    </w:p>
    <w:p w14:paraId="2351272C" w14:textId="4F0CA3A5" w:rsidR="005A344B" w:rsidRDefault="005A344B" w:rsidP="005A344B">
      <w:pPr>
        <w:widowControl w:val="0"/>
        <w:spacing w:before="160" w:after="160" w:line="276" w:lineRule="auto"/>
        <w:rPr>
          <w:rFonts w:eastAsiaTheme="majorEastAsia" w:cstheme="majorBidi"/>
          <w:b/>
          <w:sz w:val="28"/>
          <w:szCs w:val="26"/>
        </w:rPr>
      </w:pPr>
      <w:r>
        <w:rPr>
          <w:rFonts w:eastAsiaTheme="majorEastAsia" w:cstheme="majorBidi"/>
          <w:b/>
          <w:sz w:val="28"/>
          <w:szCs w:val="26"/>
        </w:rPr>
        <w:t>Objectives</w:t>
      </w:r>
    </w:p>
    <w:p w14:paraId="32EED100" w14:textId="58695E03" w:rsidR="002338DB" w:rsidRPr="002338DB" w:rsidRDefault="002338DB" w:rsidP="005A344B">
      <w:pPr>
        <w:widowControl w:val="0"/>
        <w:spacing w:before="160" w:after="160" w:line="276" w:lineRule="auto"/>
        <w:rPr>
          <w:rFonts w:eastAsiaTheme="majorEastAsia" w:cstheme="majorBidi"/>
          <w:szCs w:val="24"/>
        </w:rPr>
      </w:pPr>
      <w:r w:rsidRPr="002338DB">
        <w:rPr>
          <w:rFonts w:eastAsiaTheme="majorEastAsia" w:cstheme="majorBidi"/>
          <w:szCs w:val="24"/>
        </w:rPr>
        <w:t>By the end</w:t>
      </w:r>
      <w:r>
        <w:rPr>
          <w:rFonts w:eastAsiaTheme="majorEastAsia" w:cstheme="majorBidi"/>
          <w:szCs w:val="24"/>
        </w:rPr>
        <w:t xml:space="preserve"> of this activity, participants will be able to: </w:t>
      </w:r>
    </w:p>
    <w:p w14:paraId="71684F17" w14:textId="2C47C550" w:rsidR="002338DB" w:rsidRPr="002338DB" w:rsidRDefault="002338DB" w:rsidP="002338DB">
      <w:pPr>
        <w:pStyle w:val="ListParagraph"/>
        <w:numPr>
          <w:ilvl w:val="0"/>
          <w:numId w:val="39"/>
        </w:numPr>
        <w:spacing w:before="160" w:after="160" w:line="276" w:lineRule="auto"/>
        <w:rPr>
          <w:rFonts w:eastAsia="Arial" w:cs="Arial"/>
          <w:szCs w:val="24"/>
        </w:rPr>
      </w:pPr>
      <w:r>
        <w:rPr>
          <w:rFonts w:eastAsia="Arial" w:cs="Arial"/>
          <w:szCs w:val="24"/>
        </w:rPr>
        <w:t>D</w:t>
      </w:r>
      <w:r w:rsidRPr="002338DB">
        <w:rPr>
          <w:rFonts w:eastAsia="Arial" w:cs="Arial"/>
          <w:szCs w:val="24"/>
        </w:rPr>
        <w:t>efine and name key steps in the adaption process</w:t>
      </w:r>
    </w:p>
    <w:p w14:paraId="49AF13CD" w14:textId="10CEA290" w:rsidR="002338DB" w:rsidRPr="002338DB" w:rsidRDefault="002338DB" w:rsidP="002338DB">
      <w:pPr>
        <w:pStyle w:val="ListParagraph"/>
        <w:numPr>
          <w:ilvl w:val="0"/>
          <w:numId w:val="39"/>
        </w:numPr>
        <w:spacing w:before="160" w:after="160" w:line="276" w:lineRule="auto"/>
        <w:rPr>
          <w:rFonts w:eastAsia="Arial" w:cs="Arial"/>
          <w:szCs w:val="24"/>
        </w:rPr>
      </w:pPr>
      <w:r>
        <w:rPr>
          <w:rFonts w:eastAsia="Arial" w:cs="Arial"/>
          <w:szCs w:val="24"/>
        </w:rPr>
        <w:t>I</w:t>
      </w:r>
      <w:r w:rsidRPr="002338DB">
        <w:rPr>
          <w:rFonts w:eastAsia="Arial" w:cs="Arial"/>
          <w:szCs w:val="24"/>
        </w:rPr>
        <w:t>dentify important considerations when adapting content</w:t>
      </w:r>
    </w:p>
    <w:p w14:paraId="389A54CE" w14:textId="77777777" w:rsidR="002338DB" w:rsidRPr="002338DB" w:rsidRDefault="002338DB" w:rsidP="002338DB">
      <w:pPr>
        <w:pStyle w:val="ListParagraph"/>
        <w:numPr>
          <w:ilvl w:val="0"/>
          <w:numId w:val="39"/>
        </w:numPr>
        <w:spacing w:before="160" w:after="160" w:line="276" w:lineRule="auto"/>
        <w:rPr>
          <w:rFonts w:eastAsia="Arial" w:cs="Arial"/>
          <w:szCs w:val="24"/>
        </w:rPr>
      </w:pPr>
      <w:r w:rsidRPr="002338DB">
        <w:rPr>
          <w:rFonts w:eastAsia="Arial" w:cs="Arial"/>
          <w:szCs w:val="24"/>
        </w:rPr>
        <w:t>Identify opportunities to adapt existing materials in your own work</w:t>
      </w:r>
    </w:p>
    <w:p w14:paraId="6196BD53" w14:textId="54C88B3D" w:rsidR="009B133F" w:rsidRDefault="00A3180B" w:rsidP="00DF470A">
      <w:pPr>
        <w:spacing w:before="160" w:after="160" w:line="276" w:lineRule="auto"/>
        <w:rPr>
          <w:rFonts w:eastAsiaTheme="majorEastAsia" w:cstheme="majorBidi"/>
          <w:b/>
          <w:sz w:val="28"/>
          <w:szCs w:val="26"/>
        </w:rPr>
      </w:pPr>
      <w:r>
        <w:rPr>
          <w:rFonts w:eastAsiaTheme="majorEastAsia" w:cstheme="majorBidi"/>
          <w:b/>
          <w:sz w:val="28"/>
          <w:szCs w:val="26"/>
        </w:rPr>
        <w:t>Time</w:t>
      </w:r>
    </w:p>
    <w:p w14:paraId="32E883FF" w14:textId="04909569" w:rsidR="00A3180B" w:rsidRDefault="00534F8A" w:rsidP="00A3180B">
      <w:pPr>
        <w:widowControl w:val="0"/>
        <w:spacing w:after="0" w:line="276" w:lineRule="auto"/>
        <w:rPr>
          <w:rFonts w:eastAsia="Arial" w:cs="Arial"/>
          <w:szCs w:val="24"/>
        </w:rPr>
      </w:pPr>
      <w:r>
        <w:rPr>
          <w:rFonts w:eastAsia="Arial" w:cs="Arial"/>
          <w:szCs w:val="24"/>
        </w:rPr>
        <w:t xml:space="preserve">Total: </w:t>
      </w:r>
      <w:r w:rsidR="002338DB">
        <w:rPr>
          <w:rFonts w:eastAsia="Arial" w:cs="Arial"/>
          <w:szCs w:val="24"/>
        </w:rPr>
        <w:t>60</w:t>
      </w:r>
      <w:r>
        <w:rPr>
          <w:rFonts w:eastAsia="Arial" w:cs="Arial"/>
          <w:szCs w:val="24"/>
        </w:rPr>
        <w:t xml:space="preserve"> minutes</w:t>
      </w:r>
      <w:r w:rsidR="007D7DC2">
        <w:rPr>
          <w:rFonts w:eastAsia="Arial" w:cs="Arial"/>
          <w:szCs w:val="24"/>
        </w:rPr>
        <w:t xml:space="preserve"> </w:t>
      </w:r>
    </w:p>
    <w:p w14:paraId="1E3F8A4C" w14:textId="088E650E" w:rsidR="00534F8A" w:rsidRPr="00E84E9D" w:rsidRDefault="00534F8A" w:rsidP="00534F8A">
      <w:pPr>
        <w:spacing w:before="160" w:after="160" w:line="276" w:lineRule="auto"/>
        <w:rPr>
          <w:rFonts w:eastAsiaTheme="majorEastAsia" w:cstheme="majorBidi"/>
          <w:b/>
          <w:sz w:val="28"/>
          <w:szCs w:val="26"/>
        </w:rPr>
      </w:pPr>
      <w:r>
        <w:rPr>
          <w:rFonts w:eastAsiaTheme="majorEastAsia" w:cstheme="majorBidi"/>
          <w:b/>
          <w:sz w:val="28"/>
          <w:szCs w:val="26"/>
        </w:rPr>
        <w:t>Advance Preparation</w:t>
      </w:r>
      <w:r w:rsidR="002338DB">
        <w:rPr>
          <w:rFonts w:eastAsiaTheme="majorEastAsia" w:cstheme="majorBidi"/>
          <w:b/>
          <w:sz w:val="28"/>
          <w:szCs w:val="26"/>
        </w:rPr>
        <w:t>/Materials</w:t>
      </w:r>
    </w:p>
    <w:p w14:paraId="29A7E874" w14:textId="550E8BF3" w:rsidR="003E465A" w:rsidRPr="003E465A" w:rsidRDefault="00C177ED" w:rsidP="003E465A">
      <w:pPr>
        <w:pStyle w:val="ListParagraph"/>
        <w:numPr>
          <w:ilvl w:val="0"/>
          <w:numId w:val="40"/>
        </w:numPr>
        <w:spacing w:before="160" w:after="160" w:line="276" w:lineRule="auto"/>
        <w:rPr>
          <w:rFonts w:eastAsia="Arial" w:cs="Arial"/>
          <w:szCs w:val="24"/>
        </w:rPr>
      </w:pPr>
      <w:r>
        <w:rPr>
          <w:rFonts w:eastAsia="Arial" w:cs="Arial"/>
          <w:szCs w:val="24"/>
        </w:rPr>
        <w:t xml:space="preserve">Copies of </w:t>
      </w:r>
      <w:r w:rsidR="003E465A" w:rsidRPr="003E465A">
        <w:rPr>
          <w:rFonts w:eastAsia="Arial" w:cs="Arial"/>
          <w:szCs w:val="24"/>
        </w:rPr>
        <w:t>Content Adaptation Guide</w:t>
      </w:r>
      <w:r w:rsidR="003E465A">
        <w:rPr>
          <w:rFonts w:eastAsia="Arial" w:cs="Arial"/>
          <w:szCs w:val="24"/>
        </w:rPr>
        <w:t xml:space="preserve">: </w:t>
      </w:r>
      <w:hyperlink r:id="rId9" w:history="1">
        <w:r w:rsidR="00546035">
          <w:rPr>
            <w:rStyle w:val="Hyperlink"/>
            <w:rFonts w:eastAsia="Arial" w:cs="Arial"/>
            <w:szCs w:val="24"/>
          </w:rPr>
          <w:t>https://www.kmtraining.org/sites/default/files/supplement-making-content-meaningful.pdf</w:t>
        </w:r>
      </w:hyperlink>
      <w:r w:rsidR="003E465A">
        <w:rPr>
          <w:rFonts w:eastAsia="Arial" w:cs="Arial"/>
          <w:szCs w:val="24"/>
        </w:rPr>
        <w:t xml:space="preserve"> </w:t>
      </w:r>
    </w:p>
    <w:p w14:paraId="298D7260" w14:textId="64883742" w:rsidR="003E465A" w:rsidRDefault="003E465A" w:rsidP="003E465A">
      <w:pPr>
        <w:pStyle w:val="ListParagraph"/>
        <w:numPr>
          <w:ilvl w:val="0"/>
          <w:numId w:val="40"/>
        </w:numPr>
        <w:spacing w:before="160" w:after="160" w:line="276" w:lineRule="auto"/>
        <w:rPr>
          <w:rFonts w:eastAsia="Arial" w:cs="Arial"/>
          <w:szCs w:val="24"/>
        </w:rPr>
      </w:pPr>
      <w:r>
        <w:rPr>
          <w:rFonts w:eastAsia="Arial" w:cs="Arial"/>
          <w:szCs w:val="24"/>
        </w:rPr>
        <w:t>Printouts of “A</w:t>
      </w:r>
      <w:r w:rsidRPr="003E465A">
        <w:rPr>
          <w:rFonts w:eastAsia="Arial" w:cs="Arial"/>
          <w:szCs w:val="24"/>
        </w:rPr>
        <w:t>udience Profile Worksheet</w:t>
      </w:r>
      <w:r>
        <w:rPr>
          <w:rFonts w:eastAsia="Arial" w:cs="Arial"/>
          <w:szCs w:val="24"/>
        </w:rPr>
        <w:t>” (see Exercise Worksheet section)</w:t>
      </w:r>
    </w:p>
    <w:p w14:paraId="6C456EAC" w14:textId="6BC81644" w:rsidR="00C177ED" w:rsidRDefault="003E465A" w:rsidP="00C177ED">
      <w:pPr>
        <w:pStyle w:val="ListParagraph"/>
        <w:numPr>
          <w:ilvl w:val="0"/>
          <w:numId w:val="40"/>
        </w:numPr>
        <w:spacing w:before="160" w:after="160" w:line="276" w:lineRule="auto"/>
        <w:rPr>
          <w:rFonts w:eastAsia="Arial" w:cs="Arial"/>
          <w:szCs w:val="24"/>
        </w:rPr>
      </w:pPr>
      <w:r>
        <w:rPr>
          <w:rFonts w:eastAsia="Arial" w:cs="Arial"/>
          <w:szCs w:val="24"/>
        </w:rPr>
        <w:t>5 cups or other container</w:t>
      </w:r>
      <w:r w:rsidRPr="00C177ED">
        <w:rPr>
          <w:rFonts w:eastAsia="Arial" w:cs="Arial"/>
          <w:szCs w:val="24"/>
        </w:rPr>
        <w:t>, each labeled with categories</w:t>
      </w:r>
      <w:r w:rsidR="00C177ED">
        <w:rPr>
          <w:rFonts w:eastAsia="Arial" w:cs="Arial"/>
          <w:szCs w:val="24"/>
        </w:rPr>
        <w:t xml:space="preserve"> found in table below</w:t>
      </w:r>
    </w:p>
    <w:p w14:paraId="00EDCD7E" w14:textId="2A559263" w:rsidR="003E465A" w:rsidRDefault="00C177ED" w:rsidP="00C177ED">
      <w:pPr>
        <w:pStyle w:val="ListParagraph"/>
        <w:numPr>
          <w:ilvl w:val="0"/>
          <w:numId w:val="40"/>
        </w:numPr>
        <w:spacing w:before="160" w:after="160" w:line="276" w:lineRule="auto"/>
        <w:rPr>
          <w:rFonts w:eastAsia="Arial" w:cs="Arial"/>
          <w:szCs w:val="24"/>
        </w:rPr>
      </w:pPr>
      <w:r>
        <w:rPr>
          <w:rFonts w:eastAsia="Arial" w:cs="Arial"/>
          <w:szCs w:val="24"/>
        </w:rPr>
        <w:lastRenderedPageBreak/>
        <w:t>Popsicle sticks (preferably colored): e</w:t>
      </w:r>
      <w:r w:rsidR="003E465A" w:rsidRPr="00C177ED">
        <w:rPr>
          <w:rFonts w:eastAsia="Arial" w:cs="Arial"/>
          <w:szCs w:val="24"/>
        </w:rPr>
        <w:t xml:space="preserve">ach category will have corresponding set of </w:t>
      </w:r>
      <w:r w:rsidR="00583C03">
        <w:rPr>
          <w:rFonts w:eastAsia="Arial" w:cs="Arial"/>
          <w:szCs w:val="24"/>
        </w:rPr>
        <w:t xml:space="preserve">“sample characteristics” AND “sample information/knowledge gaps” </w:t>
      </w:r>
      <w:r w:rsidR="003E465A" w:rsidRPr="00C177ED">
        <w:rPr>
          <w:rFonts w:eastAsia="Arial" w:cs="Arial"/>
          <w:szCs w:val="24"/>
        </w:rPr>
        <w:t xml:space="preserve">to be written on popsicle sticks. </w:t>
      </w:r>
      <w:r w:rsidR="00583C03">
        <w:rPr>
          <w:rFonts w:eastAsia="Arial" w:cs="Arial"/>
          <w:szCs w:val="24"/>
        </w:rPr>
        <w:t>(Note: Feel free to change/adapt options suggested below!)</w:t>
      </w:r>
    </w:p>
    <w:p w14:paraId="6ECCFACF" w14:textId="290AEF9E" w:rsidR="00C177ED" w:rsidRDefault="00546035" w:rsidP="00C177ED">
      <w:pPr>
        <w:pStyle w:val="ListParagraph"/>
        <w:numPr>
          <w:ilvl w:val="0"/>
          <w:numId w:val="40"/>
        </w:numPr>
        <w:spacing w:before="160" w:after="160" w:line="276" w:lineRule="auto"/>
        <w:rPr>
          <w:rFonts w:eastAsia="Arial" w:cs="Arial"/>
          <w:szCs w:val="24"/>
        </w:rPr>
      </w:pPr>
      <w:hyperlink r:id="rId10" w:history="1">
        <w:r w:rsidR="00C177ED" w:rsidRPr="00C177ED">
          <w:rPr>
            <w:rStyle w:val="Hyperlink"/>
            <w:rFonts w:eastAsia="Arial" w:cs="Arial"/>
            <w:szCs w:val="24"/>
          </w:rPr>
          <w:t>Family Planning Hand</w:t>
        </w:r>
        <w:r w:rsidR="00C177ED" w:rsidRPr="00C177ED">
          <w:rPr>
            <w:rStyle w:val="Hyperlink"/>
            <w:rFonts w:eastAsia="Arial" w:cs="Arial"/>
            <w:szCs w:val="24"/>
          </w:rPr>
          <w:t>b</w:t>
        </w:r>
        <w:r w:rsidR="00C177ED" w:rsidRPr="00C177ED">
          <w:rPr>
            <w:rStyle w:val="Hyperlink"/>
            <w:rFonts w:eastAsia="Arial" w:cs="Arial"/>
            <w:szCs w:val="24"/>
          </w:rPr>
          <w:t>ook</w:t>
        </w:r>
      </w:hyperlink>
      <w:r w:rsidR="00C177ED">
        <w:rPr>
          <w:rFonts w:eastAsia="Arial" w:cs="Arial"/>
          <w:szCs w:val="24"/>
        </w:rPr>
        <w:t xml:space="preserve"> or any other vetted/</w:t>
      </w:r>
      <w:r w:rsidR="0039501A">
        <w:rPr>
          <w:rFonts w:eastAsia="Arial" w:cs="Arial"/>
          <w:szCs w:val="24"/>
        </w:rPr>
        <w:t>relevant resource</w:t>
      </w:r>
    </w:p>
    <w:p w14:paraId="2397439C" w14:textId="0E2D0083" w:rsidR="0074791D" w:rsidRPr="0074791D" w:rsidRDefault="0074791D" w:rsidP="0074791D">
      <w:pPr>
        <w:pStyle w:val="ListParagraph"/>
        <w:numPr>
          <w:ilvl w:val="0"/>
          <w:numId w:val="40"/>
        </w:numPr>
        <w:spacing w:before="160" w:after="160" w:line="276" w:lineRule="auto"/>
        <w:rPr>
          <w:rFonts w:eastAsia="Arial" w:cs="Arial"/>
          <w:szCs w:val="24"/>
        </w:rPr>
      </w:pPr>
      <w:r>
        <w:rPr>
          <w:rFonts w:eastAsia="Arial" w:cs="Arial"/>
          <w:szCs w:val="24"/>
        </w:rPr>
        <w:t>Posters, markers, and other writing/drawing implements</w:t>
      </w:r>
    </w:p>
    <w:p w14:paraId="4F395217" w14:textId="0F2FE9F4" w:rsidR="00C177ED" w:rsidRPr="00C177ED" w:rsidRDefault="00C177ED" w:rsidP="00C177ED">
      <w:pPr>
        <w:spacing w:before="160" w:after="160" w:line="276" w:lineRule="auto"/>
        <w:ind w:left="360"/>
        <w:rPr>
          <w:rFonts w:eastAsia="Arial" w:cs="Arial"/>
          <w:i/>
          <w:szCs w:val="24"/>
        </w:rPr>
      </w:pPr>
      <w:r w:rsidRPr="00C177ED">
        <w:rPr>
          <w:rFonts w:eastAsia="Arial" w:cs="Arial"/>
          <w:i/>
          <w:szCs w:val="24"/>
        </w:rPr>
        <w:t>*There’s an accompanying slide in the PPT that can be used for this activity.</w:t>
      </w:r>
    </w:p>
    <w:p w14:paraId="6392079E" w14:textId="4E3D24DE" w:rsidR="00C177ED" w:rsidRPr="00C177ED" w:rsidRDefault="00583C03" w:rsidP="00C177ED">
      <w:pPr>
        <w:spacing w:after="0" w:line="240" w:lineRule="auto"/>
        <w:rPr>
          <w:rFonts w:ascii="Arial" w:eastAsia="Times New Roman" w:hAnsi="Arial" w:cs="Arial"/>
          <w:b/>
          <w:i/>
          <w:sz w:val="20"/>
          <w:szCs w:val="20"/>
          <w:lang w:eastAsia="en-US"/>
        </w:rPr>
      </w:pPr>
      <w:r>
        <w:rPr>
          <w:rFonts w:ascii="Arial" w:eastAsia="Times New Roman" w:hAnsi="Arial" w:cs="Arial"/>
          <w:b/>
          <w:i/>
          <w:sz w:val="20"/>
          <w:szCs w:val="20"/>
          <w:lang w:eastAsia="en-US"/>
        </w:rPr>
        <w:t>Sample Characteristics</w:t>
      </w:r>
    </w:p>
    <w:tbl>
      <w:tblPr>
        <w:tblW w:w="9360" w:type="dxa"/>
        <w:tblCellMar>
          <w:top w:w="15" w:type="dxa"/>
          <w:left w:w="15" w:type="dxa"/>
          <w:bottom w:w="15" w:type="dxa"/>
          <w:right w:w="15" w:type="dxa"/>
        </w:tblCellMar>
        <w:tblLook w:val="04A0" w:firstRow="1" w:lastRow="0" w:firstColumn="1" w:lastColumn="0" w:noHBand="0" w:noVBand="1"/>
      </w:tblPr>
      <w:tblGrid>
        <w:gridCol w:w="2120"/>
        <w:gridCol w:w="1440"/>
        <w:gridCol w:w="2146"/>
        <w:gridCol w:w="1833"/>
        <w:gridCol w:w="1821"/>
      </w:tblGrid>
      <w:tr w:rsidR="00C177ED" w:rsidRPr="00C177ED" w14:paraId="5533A526" w14:textId="77777777" w:rsidTr="00B00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B11DC" w14:textId="77777777" w:rsidR="00C177ED" w:rsidRPr="00C177ED" w:rsidRDefault="00C177ED"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eastAsia="en-US"/>
              </w:rPr>
              <w:t>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9207B" w14:textId="77777777" w:rsidR="00C177ED" w:rsidRPr="00C177ED" w:rsidRDefault="00C177ED"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eastAsia="en-US"/>
              </w:rPr>
              <w:t>Literacy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FD664" w14:textId="77777777" w:rsidR="00C177ED" w:rsidRPr="00C177ED" w:rsidRDefault="00C177ED"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eastAsia="en-US"/>
              </w:rPr>
              <w:t>Source(s) for health info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08DA7" w14:textId="77777777" w:rsidR="00C177ED" w:rsidRPr="00C177ED" w:rsidRDefault="00C177ED"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eastAsia="en-US"/>
              </w:rPr>
              <w:t>Commonly spoken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6F28C" w14:textId="77777777" w:rsidR="00C177ED" w:rsidRPr="00C177ED" w:rsidRDefault="00C177ED"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eastAsia="en-US"/>
              </w:rPr>
              <w:t>Potential challenges</w:t>
            </w:r>
          </w:p>
        </w:tc>
      </w:tr>
      <w:tr w:rsidR="00C177ED" w:rsidRPr="00C177ED" w14:paraId="3DAAAD39" w14:textId="77777777" w:rsidTr="00B00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76CD"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Midwife</w:t>
            </w:r>
          </w:p>
          <w:p w14:paraId="520161B3"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Community health worker (e.g., ASHA)</w:t>
            </w:r>
          </w:p>
          <w:p w14:paraId="1A0DF7F5"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University student</w:t>
            </w:r>
          </w:p>
          <w:p w14:paraId="24EE2302"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Youth</w:t>
            </w:r>
          </w:p>
          <w:p w14:paraId="5EC1D59F"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First-time parent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D230E"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High literacy</w:t>
            </w:r>
          </w:p>
          <w:p w14:paraId="57A6B84F"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Low literacy</w:t>
            </w:r>
          </w:p>
          <w:p w14:paraId="31F9A1F1"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Not computer literate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65BF6"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Community health centers</w:t>
            </w:r>
          </w:p>
          <w:p w14:paraId="64C2DC29"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Schools</w:t>
            </w:r>
          </w:p>
          <w:p w14:paraId="2284EB09"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Word of mouth (from friends and family)</w:t>
            </w:r>
          </w:p>
          <w:p w14:paraId="60397F73"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Internet</w:t>
            </w:r>
          </w:p>
          <w:p w14:paraId="18DB4E0C"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TV</w:t>
            </w:r>
          </w:p>
          <w:p w14:paraId="304DF216"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Radio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F3A9"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English</w:t>
            </w:r>
          </w:p>
          <w:p w14:paraId="582C60AD"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xml:space="preserve">- Hindi </w:t>
            </w:r>
          </w:p>
          <w:p w14:paraId="3985B539"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Swahili</w:t>
            </w:r>
          </w:p>
          <w:p w14:paraId="59862685"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French</w:t>
            </w:r>
          </w:p>
          <w:p w14:paraId="0A809BDB" w14:textId="77777777" w:rsidR="00C177ED" w:rsidRPr="00C177ED" w:rsidRDefault="00C177ED" w:rsidP="00C177E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C461"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Access to transportation</w:t>
            </w:r>
          </w:p>
          <w:p w14:paraId="106569F9"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xml:space="preserve">- Access to internet </w:t>
            </w:r>
          </w:p>
          <w:p w14:paraId="1D9F39CC"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Access to mobile phones</w:t>
            </w:r>
          </w:p>
          <w:p w14:paraId="00790468" w14:textId="77777777" w:rsidR="00C177ED" w:rsidRPr="00C177ED" w:rsidRDefault="00C177ED"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eastAsia="en-US"/>
              </w:rPr>
              <w:t>- Limited time, very busy</w:t>
            </w:r>
          </w:p>
        </w:tc>
      </w:tr>
    </w:tbl>
    <w:p w14:paraId="5BCB7605" w14:textId="77777777" w:rsidR="00583C03" w:rsidRDefault="00583C03" w:rsidP="00583C03">
      <w:pPr>
        <w:spacing w:after="0" w:line="240" w:lineRule="auto"/>
        <w:rPr>
          <w:rFonts w:ascii="Arial" w:eastAsia="Times New Roman" w:hAnsi="Arial" w:cs="Arial"/>
          <w:b/>
          <w:i/>
          <w:sz w:val="20"/>
          <w:szCs w:val="20"/>
          <w:lang w:eastAsia="en-US"/>
        </w:rPr>
      </w:pPr>
    </w:p>
    <w:p w14:paraId="2E4CBAA5" w14:textId="3C5CC4B2" w:rsidR="00C177ED" w:rsidRPr="00583C03" w:rsidRDefault="00583C03" w:rsidP="00583C03">
      <w:pPr>
        <w:spacing w:after="0" w:line="240" w:lineRule="auto"/>
        <w:rPr>
          <w:rFonts w:ascii="Arial" w:eastAsia="Times New Roman" w:hAnsi="Arial" w:cs="Arial"/>
          <w:b/>
          <w:i/>
          <w:sz w:val="20"/>
          <w:szCs w:val="20"/>
          <w:lang w:eastAsia="en-US"/>
        </w:rPr>
      </w:pPr>
      <w:r>
        <w:rPr>
          <w:rFonts w:ascii="Arial" w:eastAsia="Times New Roman" w:hAnsi="Arial" w:cs="Arial"/>
          <w:b/>
          <w:i/>
          <w:sz w:val="20"/>
          <w:szCs w:val="20"/>
          <w:lang w:eastAsia="en-US"/>
        </w:rPr>
        <w:t>Sample Information/Knowledge Gaps</w:t>
      </w:r>
    </w:p>
    <w:tbl>
      <w:tblPr>
        <w:tblStyle w:val="TableGrid"/>
        <w:tblW w:w="0" w:type="auto"/>
        <w:tblLook w:val="04A0" w:firstRow="1" w:lastRow="0" w:firstColumn="1" w:lastColumn="0" w:noHBand="0" w:noVBand="1"/>
      </w:tblPr>
      <w:tblGrid>
        <w:gridCol w:w="9350"/>
      </w:tblGrid>
      <w:tr w:rsidR="00583C03" w14:paraId="5ADCCCE5" w14:textId="77777777" w:rsidTr="00583C03">
        <w:tc>
          <w:tcPr>
            <w:tcW w:w="9350" w:type="dxa"/>
          </w:tcPr>
          <w:p w14:paraId="63AD5C02" w14:textId="77777777" w:rsidR="00583C03" w:rsidRDefault="00583C03" w:rsidP="00583C03">
            <w:pPr>
              <w:pStyle w:val="NormalWeb"/>
              <w:numPr>
                <w:ilvl w:val="0"/>
                <w:numId w:val="41"/>
              </w:numPr>
              <w:spacing w:before="0" w:beforeAutospacing="0" w:after="0" w:afterAutospacing="0"/>
              <w:textAlignment w:val="baseline"/>
              <w:rPr>
                <w:rFonts w:ascii="Arial" w:hAnsi="Arial" w:cs="Arial"/>
                <w:i/>
                <w:iCs/>
                <w:color w:val="181717"/>
                <w:sz w:val="20"/>
                <w:szCs w:val="20"/>
              </w:rPr>
            </w:pPr>
            <w:r>
              <w:rPr>
                <w:rFonts w:ascii="Arial" w:hAnsi="Arial" w:cs="Arial"/>
                <w:i/>
                <w:iCs/>
                <w:color w:val="181717"/>
                <w:sz w:val="20"/>
                <w:szCs w:val="20"/>
              </w:rPr>
              <w:t>Benefits of family planning</w:t>
            </w:r>
          </w:p>
          <w:p w14:paraId="0CAFAB5F" w14:textId="77777777" w:rsidR="00583C03" w:rsidRDefault="00583C03" w:rsidP="00583C03">
            <w:pPr>
              <w:pStyle w:val="NormalWeb"/>
              <w:numPr>
                <w:ilvl w:val="0"/>
                <w:numId w:val="41"/>
              </w:numPr>
              <w:spacing w:before="0" w:beforeAutospacing="0" w:after="0" w:afterAutospacing="0"/>
              <w:textAlignment w:val="baseline"/>
              <w:rPr>
                <w:rFonts w:ascii="Arial" w:hAnsi="Arial" w:cs="Arial"/>
                <w:i/>
                <w:iCs/>
                <w:color w:val="181717"/>
                <w:sz w:val="20"/>
                <w:szCs w:val="20"/>
              </w:rPr>
            </w:pPr>
            <w:r>
              <w:rPr>
                <w:rFonts w:ascii="Arial" w:hAnsi="Arial" w:cs="Arial"/>
                <w:i/>
                <w:iCs/>
                <w:color w:val="181717"/>
                <w:sz w:val="20"/>
                <w:szCs w:val="20"/>
              </w:rPr>
              <w:t>Types of long-acting methods</w:t>
            </w:r>
          </w:p>
          <w:p w14:paraId="4A4E0B8A" w14:textId="77777777" w:rsidR="00583C03" w:rsidRDefault="00583C03" w:rsidP="00583C03">
            <w:pPr>
              <w:pStyle w:val="NormalWeb"/>
              <w:numPr>
                <w:ilvl w:val="0"/>
                <w:numId w:val="41"/>
              </w:numPr>
              <w:spacing w:before="0" w:beforeAutospacing="0" w:after="0" w:afterAutospacing="0"/>
              <w:textAlignment w:val="baseline"/>
              <w:rPr>
                <w:rFonts w:ascii="Arial" w:hAnsi="Arial" w:cs="Arial"/>
                <w:i/>
                <w:iCs/>
                <w:color w:val="181717"/>
                <w:sz w:val="20"/>
                <w:szCs w:val="20"/>
              </w:rPr>
            </w:pPr>
            <w:r>
              <w:rPr>
                <w:rFonts w:ascii="Arial" w:hAnsi="Arial" w:cs="Arial"/>
                <w:i/>
                <w:iCs/>
                <w:color w:val="181717"/>
                <w:sz w:val="20"/>
                <w:szCs w:val="20"/>
              </w:rPr>
              <w:t>Postpartum family planning for breastfeeding and non-breastfeeding mothers</w:t>
            </w:r>
          </w:p>
          <w:p w14:paraId="2F1D9788" w14:textId="77777777" w:rsidR="00583C03" w:rsidRDefault="00583C03" w:rsidP="00583C03">
            <w:pPr>
              <w:pStyle w:val="NormalWeb"/>
              <w:numPr>
                <w:ilvl w:val="0"/>
                <w:numId w:val="41"/>
              </w:numPr>
              <w:spacing w:before="0" w:beforeAutospacing="0" w:after="0" w:afterAutospacing="0"/>
              <w:textAlignment w:val="baseline"/>
              <w:rPr>
                <w:rFonts w:ascii="Arial" w:hAnsi="Arial" w:cs="Arial"/>
                <w:i/>
                <w:iCs/>
                <w:color w:val="181717"/>
                <w:sz w:val="20"/>
                <w:szCs w:val="20"/>
              </w:rPr>
            </w:pPr>
            <w:r>
              <w:rPr>
                <w:rFonts w:ascii="Arial" w:hAnsi="Arial" w:cs="Arial"/>
                <w:i/>
                <w:iCs/>
                <w:color w:val="181717"/>
                <w:sz w:val="20"/>
                <w:szCs w:val="20"/>
              </w:rPr>
              <w:t>Contraceptive side effects</w:t>
            </w:r>
          </w:p>
          <w:p w14:paraId="2EDFCD89" w14:textId="7E0B5ED6" w:rsidR="00583C03" w:rsidRPr="00583C03" w:rsidRDefault="00583C03" w:rsidP="00583C03">
            <w:pPr>
              <w:pStyle w:val="NormalWeb"/>
              <w:numPr>
                <w:ilvl w:val="0"/>
                <w:numId w:val="41"/>
              </w:numPr>
              <w:spacing w:before="0" w:beforeAutospacing="0" w:after="0" w:afterAutospacing="0"/>
              <w:textAlignment w:val="baseline"/>
              <w:rPr>
                <w:rFonts w:ascii="Arial" w:hAnsi="Arial" w:cs="Arial"/>
                <w:i/>
                <w:iCs/>
                <w:color w:val="181717"/>
                <w:sz w:val="20"/>
                <w:szCs w:val="20"/>
              </w:rPr>
            </w:pPr>
            <w:r>
              <w:rPr>
                <w:rFonts w:ascii="Arial" w:hAnsi="Arial" w:cs="Arial"/>
                <w:i/>
                <w:iCs/>
                <w:color w:val="181717"/>
                <w:sz w:val="20"/>
                <w:szCs w:val="20"/>
              </w:rPr>
              <w:t>Men as family planning clients (or Male contraception options)</w:t>
            </w:r>
          </w:p>
        </w:tc>
      </w:tr>
    </w:tbl>
    <w:p w14:paraId="3346C99E" w14:textId="77777777" w:rsidR="00583C03" w:rsidRDefault="00583C03" w:rsidP="003E465A">
      <w:pPr>
        <w:spacing w:before="160" w:after="160" w:line="276" w:lineRule="auto"/>
        <w:rPr>
          <w:rFonts w:eastAsiaTheme="majorEastAsia" w:cstheme="majorBidi"/>
          <w:b/>
          <w:sz w:val="28"/>
          <w:szCs w:val="26"/>
        </w:rPr>
      </w:pPr>
    </w:p>
    <w:p w14:paraId="43028175" w14:textId="3C47EC9B" w:rsidR="00DF470A" w:rsidRPr="00DF470A" w:rsidRDefault="00DF470A" w:rsidP="003E465A">
      <w:pPr>
        <w:spacing w:before="160" w:after="160" w:line="276" w:lineRule="auto"/>
        <w:rPr>
          <w:rFonts w:eastAsiaTheme="majorEastAsia" w:cstheme="majorBidi"/>
          <w:b/>
          <w:sz w:val="28"/>
          <w:szCs w:val="26"/>
        </w:rPr>
      </w:pPr>
      <w:r w:rsidRPr="00DF470A">
        <w:rPr>
          <w:rFonts w:eastAsiaTheme="majorEastAsia" w:cstheme="majorBidi"/>
          <w:b/>
          <w:sz w:val="28"/>
          <w:szCs w:val="26"/>
        </w:rPr>
        <w:t>Implementing the Activity</w:t>
      </w:r>
    </w:p>
    <w:p w14:paraId="3915D500" w14:textId="355B432B" w:rsidR="003E465A" w:rsidRPr="003E465A" w:rsidRDefault="003E465A" w:rsidP="003E465A">
      <w:pPr>
        <w:pStyle w:val="ListParagraph"/>
        <w:numPr>
          <w:ilvl w:val="0"/>
          <w:numId w:val="44"/>
        </w:numPr>
        <w:spacing w:before="160" w:after="160" w:line="276" w:lineRule="auto"/>
        <w:rPr>
          <w:rFonts w:eastAsiaTheme="majorEastAsia" w:cstheme="majorBidi"/>
          <w:szCs w:val="24"/>
        </w:rPr>
      </w:pPr>
      <w:r w:rsidRPr="003E465A">
        <w:rPr>
          <w:rFonts w:eastAsiaTheme="majorEastAsia" w:cstheme="majorBidi"/>
          <w:szCs w:val="24"/>
        </w:rPr>
        <w:t>5 min | Welcome/intro: why K4Health developed a Content Adaptation Guide, its purpose and framework, and explanation of the activity.</w:t>
      </w:r>
    </w:p>
    <w:p w14:paraId="1B6CD39A" w14:textId="7E10320B" w:rsidR="00C177ED" w:rsidRDefault="003E465A" w:rsidP="003E465A">
      <w:pPr>
        <w:pStyle w:val="ListParagraph"/>
        <w:numPr>
          <w:ilvl w:val="0"/>
          <w:numId w:val="44"/>
        </w:numPr>
        <w:spacing w:before="160" w:after="160" w:line="276" w:lineRule="auto"/>
        <w:rPr>
          <w:rFonts w:eastAsiaTheme="majorEastAsia" w:cstheme="majorBidi"/>
          <w:szCs w:val="24"/>
        </w:rPr>
      </w:pPr>
      <w:r>
        <w:rPr>
          <w:rFonts w:eastAsiaTheme="majorEastAsia" w:cstheme="majorBidi"/>
          <w:szCs w:val="24"/>
        </w:rPr>
        <w:t>5</w:t>
      </w:r>
      <w:r w:rsidR="0074791D">
        <w:rPr>
          <w:rFonts w:eastAsiaTheme="majorEastAsia" w:cstheme="majorBidi"/>
          <w:szCs w:val="24"/>
        </w:rPr>
        <w:t>0</w:t>
      </w:r>
      <w:r w:rsidRPr="003E465A">
        <w:rPr>
          <w:rFonts w:eastAsiaTheme="majorEastAsia" w:cstheme="majorBidi"/>
          <w:szCs w:val="24"/>
        </w:rPr>
        <w:t xml:space="preserve"> min | </w:t>
      </w:r>
      <w:r w:rsidR="0039501A">
        <w:rPr>
          <w:rFonts w:eastAsiaTheme="majorEastAsia" w:cstheme="majorBidi"/>
          <w:szCs w:val="24"/>
        </w:rPr>
        <w:t>Group activity and</w:t>
      </w:r>
      <w:r w:rsidRPr="003E465A">
        <w:rPr>
          <w:rFonts w:eastAsiaTheme="majorEastAsia" w:cstheme="majorBidi"/>
          <w:szCs w:val="24"/>
        </w:rPr>
        <w:t xml:space="preserve"> discussion (see </w:t>
      </w:r>
      <w:r w:rsidR="0039501A">
        <w:rPr>
          <w:rFonts w:eastAsiaTheme="majorEastAsia" w:cstheme="majorBidi"/>
          <w:szCs w:val="24"/>
        </w:rPr>
        <w:t>activity steps</w:t>
      </w:r>
      <w:r w:rsidRPr="003E465A">
        <w:rPr>
          <w:rFonts w:eastAsiaTheme="majorEastAsia" w:cstheme="majorBidi"/>
          <w:szCs w:val="24"/>
        </w:rPr>
        <w:t xml:space="preserve"> for more details)</w:t>
      </w:r>
    </w:p>
    <w:p w14:paraId="15992184" w14:textId="4CE4A438" w:rsidR="003E465A" w:rsidRPr="0074791D" w:rsidRDefault="00C177ED" w:rsidP="0074791D">
      <w:pPr>
        <w:pStyle w:val="ListParagraph"/>
        <w:numPr>
          <w:ilvl w:val="1"/>
          <w:numId w:val="44"/>
        </w:numPr>
        <w:spacing w:before="160" w:after="160" w:line="276" w:lineRule="auto"/>
        <w:rPr>
          <w:rFonts w:eastAsiaTheme="majorEastAsia" w:cstheme="majorBidi"/>
          <w:szCs w:val="24"/>
        </w:rPr>
      </w:pPr>
      <w:r>
        <w:rPr>
          <w:rFonts w:eastAsiaTheme="majorEastAsia" w:cstheme="majorBidi"/>
          <w:szCs w:val="24"/>
        </w:rPr>
        <w:t xml:space="preserve">Participants will break up into groups of 3-5 to “choose-their-own” audience profile, and ultimately build a prototype </w:t>
      </w:r>
      <w:r w:rsidR="0039501A">
        <w:rPr>
          <w:rFonts w:eastAsiaTheme="majorEastAsia" w:cstheme="majorBidi"/>
          <w:szCs w:val="24"/>
        </w:rPr>
        <w:t xml:space="preserve">adapted </w:t>
      </w:r>
      <w:r>
        <w:rPr>
          <w:rFonts w:eastAsiaTheme="majorEastAsia" w:cstheme="majorBidi"/>
          <w:szCs w:val="24"/>
        </w:rPr>
        <w:t xml:space="preserve">product based on </w:t>
      </w:r>
      <w:r w:rsidR="0039501A">
        <w:rPr>
          <w:rFonts w:eastAsiaTheme="majorEastAsia" w:cstheme="majorBidi"/>
          <w:szCs w:val="24"/>
        </w:rPr>
        <w:t>their audience</w:t>
      </w:r>
    </w:p>
    <w:p w14:paraId="2C8B2434" w14:textId="6A0C1AB2" w:rsidR="003E465A" w:rsidRDefault="003E465A" w:rsidP="003E465A">
      <w:pPr>
        <w:pStyle w:val="ListParagraph"/>
        <w:numPr>
          <w:ilvl w:val="0"/>
          <w:numId w:val="44"/>
        </w:numPr>
        <w:spacing w:before="160" w:after="160" w:line="276" w:lineRule="auto"/>
        <w:rPr>
          <w:rFonts w:eastAsiaTheme="majorEastAsia" w:cstheme="majorBidi"/>
          <w:szCs w:val="24"/>
        </w:rPr>
      </w:pPr>
      <w:r w:rsidRPr="003E465A">
        <w:rPr>
          <w:rFonts w:eastAsiaTheme="majorEastAsia" w:cstheme="majorBidi"/>
          <w:szCs w:val="24"/>
        </w:rPr>
        <w:t xml:space="preserve">5 </w:t>
      </w:r>
      <w:r w:rsidR="0074791D">
        <w:rPr>
          <w:rFonts w:eastAsiaTheme="majorEastAsia" w:cstheme="majorBidi"/>
          <w:szCs w:val="24"/>
        </w:rPr>
        <w:t xml:space="preserve">min </w:t>
      </w:r>
      <w:r w:rsidRPr="003E465A">
        <w:rPr>
          <w:rFonts w:eastAsiaTheme="majorEastAsia" w:cstheme="majorBidi"/>
          <w:szCs w:val="24"/>
        </w:rPr>
        <w:t>| Q&amp;A/feedback/comments/takeaways</w:t>
      </w:r>
      <w:r w:rsidR="0074791D">
        <w:rPr>
          <w:rFonts w:eastAsiaTheme="majorEastAsia" w:cstheme="majorBidi"/>
          <w:szCs w:val="24"/>
        </w:rPr>
        <w:t>; some possible questions to ask:</w:t>
      </w:r>
    </w:p>
    <w:p w14:paraId="576481EE" w14:textId="77777777" w:rsidR="0074791D" w:rsidRPr="0074791D" w:rsidRDefault="0074791D" w:rsidP="0074791D">
      <w:pPr>
        <w:pStyle w:val="ListParagraph"/>
        <w:numPr>
          <w:ilvl w:val="1"/>
          <w:numId w:val="44"/>
        </w:numPr>
        <w:spacing w:before="160" w:after="160" w:line="276" w:lineRule="auto"/>
        <w:rPr>
          <w:rFonts w:eastAsiaTheme="majorEastAsia" w:cstheme="majorBidi"/>
          <w:szCs w:val="24"/>
        </w:rPr>
      </w:pPr>
      <w:r w:rsidRPr="0074791D">
        <w:rPr>
          <w:rFonts w:eastAsiaTheme="majorEastAsia" w:cstheme="majorBidi"/>
          <w:szCs w:val="24"/>
        </w:rPr>
        <w:t>Was it helpful to work through a systematic approach for adapting content?</w:t>
      </w:r>
    </w:p>
    <w:p w14:paraId="45D9783A" w14:textId="77777777" w:rsidR="0074791D" w:rsidRPr="0074791D" w:rsidRDefault="0074791D" w:rsidP="0074791D">
      <w:pPr>
        <w:pStyle w:val="ListParagraph"/>
        <w:numPr>
          <w:ilvl w:val="2"/>
          <w:numId w:val="44"/>
        </w:numPr>
        <w:spacing w:before="160" w:after="160" w:line="276" w:lineRule="auto"/>
        <w:rPr>
          <w:rFonts w:eastAsiaTheme="majorEastAsia" w:cstheme="majorBidi"/>
          <w:szCs w:val="24"/>
        </w:rPr>
      </w:pPr>
      <w:r w:rsidRPr="0074791D">
        <w:rPr>
          <w:rFonts w:eastAsiaTheme="majorEastAsia" w:cstheme="majorBidi"/>
          <w:szCs w:val="24"/>
        </w:rPr>
        <w:t>Are you already using these steps in your work?</w:t>
      </w:r>
    </w:p>
    <w:p w14:paraId="42E63112" w14:textId="77777777" w:rsidR="0074791D" w:rsidRPr="0074791D" w:rsidRDefault="0074791D" w:rsidP="0074791D">
      <w:pPr>
        <w:pStyle w:val="ListParagraph"/>
        <w:numPr>
          <w:ilvl w:val="1"/>
          <w:numId w:val="44"/>
        </w:numPr>
        <w:spacing w:before="160" w:after="160" w:line="276" w:lineRule="auto"/>
        <w:rPr>
          <w:rFonts w:eastAsiaTheme="majorEastAsia" w:cstheme="majorBidi"/>
          <w:szCs w:val="24"/>
        </w:rPr>
      </w:pPr>
      <w:r w:rsidRPr="0074791D">
        <w:rPr>
          <w:rFonts w:eastAsiaTheme="majorEastAsia" w:cstheme="majorBidi"/>
          <w:szCs w:val="24"/>
        </w:rPr>
        <w:t>Do you use a different approach for content adaptation?</w:t>
      </w:r>
    </w:p>
    <w:p w14:paraId="13F55DE0" w14:textId="77777777" w:rsidR="0074791D" w:rsidRPr="0074791D" w:rsidRDefault="0074791D" w:rsidP="0074791D">
      <w:pPr>
        <w:pStyle w:val="ListParagraph"/>
        <w:numPr>
          <w:ilvl w:val="1"/>
          <w:numId w:val="44"/>
        </w:numPr>
        <w:spacing w:before="160" w:after="160" w:line="276" w:lineRule="auto"/>
        <w:rPr>
          <w:rFonts w:eastAsiaTheme="majorEastAsia" w:cstheme="majorBidi"/>
          <w:szCs w:val="24"/>
        </w:rPr>
      </w:pPr>
      <w:r w:rsidRPr="0074791D">
        <w:rPr>
          <w:rFonts w:eastAsiaTheme="majorEastAsia" w:cstheme="majorBidi"/>
          <w:szCs w:val="24"/>
        </w:rPr>
        <w:t>How can the guide be more useful to you?</w:t>
      </w:r>
    </w:p>
    <w:p w14:paraId="471F2827" w14:textId="77777777" w:rsidR="0074791D" w:rsidRPr="0074791D" w:rsidRDefault="0074791D" w:rsidP="0074791D">
      <w:pPr>
        <w:pStyle w:val="ListParagraph"/>
        <w:numPr>
          <w:ilvl w:val="1"/>
          <w:numId w:val="44"/>
        </w:numPr>
        <w:spacing w:before="160" w:after="160" w:line="276" w:lineRule="auto"/>
        <w:rPr>
          <w:rFonts w:eastAsiaTheme="majorEastAsia" w:cstheme="majorBidi"/>
          <w:szCs w:val="24"/>
        </w:rPr>
      </w:pPr>
      <w:r w:rsidRPr="0074791D">
        <w:rPr>
          <w:rFonts w:eastAsiaTheme="majorEastAsia" w:cstheme="majorBidi"/>
          <w:szCs w:val="24"/>
        </w:rPr>
        <w:t>What did you like about the guide/approach? What didn’t you like?</w:t>
      </w:r>
    </w:p>
    <w:p w14:paraId="53602032" w14:textId="2A78D14B" w:rsidR="0074791D" w:rsidRPr="0074791D" w:rsidRDefault="0074791D" w:rsidP="0074791D">
      <w:pPr>
        <w:pStyle w:val="ListParagraph"/>
        <w:numPr>
          <w:ilvl w:val="2"/>
          <w:numId w:val="44"/>
        </w:numPr>
        <w:spacing w:before="160" w:after="160" w:line="276" w:lineRule="auto"/>
        <w:rPr>
          <w:rFonts w:eastAsiaTheme="majorEastAsia" w:cstheme="majorBidi"/>
          <w:szCs w:val="24"/>
        </w:rPr>
      </w:pPr>
      <w:r w:rsidRPr="0074791D">
        <w:rPr>
          <w:rFonts w:eastAsiaTheme="majorEastAsia" w:cstheme="majorBidi"/>
          <w:szCs w:val="24"/>
        </w:rPr>
        <w:t>Is anything missing?</w:t>
      </w:r>
    </w:p>
    <w:p w14:paraId="3CD82719" w14:textId="7C67934E" w:rsidR="00DF470A" w:rsidRPr="00DF470A" w:rsidRDefault="00C73745" w:rsidP="00DF470A">
      <w:pPr>
        <w:spacing w:before="160" w:after="160" w:line="276" w:lineRule="auto"/>
        <w:rPr>
          <w:rFonts w:eastAsiaTheme="majorEastAsia" w:cstheme="majorBidi"/>
          <w:b/>
          <w:sz w:val="28"/>
          <w:szCs w:val="26"/>
        </w:rPr>
      </w:pPr>
      <w:r w:rsidRPr="00C73745">
        <w:rPr>
          <w:rFonts w:eastAsiaTheme="majorEastAsia" w:cstheme="majorBidi"/>
          <w:b/>
          <w:sz w:val="28"/>
          <w:szCs w:val="26"/>
        </w:rPr>
        <w:lastRenderedPageBreak/>
        <w:t>Activity</w:t>
      </w:r>
      <w:r>
        <w:rPr>
          <w:rFonts w:eastAsiaTheme="majorEastAsia" w:cstheme="majorBidi"/>
          <w:b/>
          <w:sz w:val="28"/>
          <w:szCs w:val="26"/>
        </w:rPr>
        <w:t xml:space="preserve"> Steps</w:t>
      </w:r>
    </w:p>
    <w:p w14:paraId="37CB2198" w14:textId="4520A297" w:rsidR="003E465A" w:rsidRDefault="003E465A" w:rsidP="003E465A">
      <w:pPr>
        <w:pStyle w:val="NormalWeb"/>
        <w:spacing w:before="0" w:beforeAutospacing="0" w:after="0" w:afterAutospacing="0"/>
      </w:pPr>
      <w:r>
        <w:rPr>
          <w:rFonts w:ascii="Arial" w:hAnsi="Arial" w:cs="Arial"/>
          <w:b/>
          <w:bCs/>
          <w:color w:val="181717"/>
          <w:sz w:val="20"/>
          <w:szCs w:val="20"/>
        </w:rPr>
        <w:t>Step 1 (Define the audience): “Choose-Your-Own” Audience Profile [10 min]</w:t>
      </w:r>
    </w:p>
    <w:p w14:paraId="4277364F" w14:textId="5121D0E4" w:rsidR="0039501A" w:rsidRDefault="0039501A" w:rsidP="00C177ED">
      <w:pPr>
        <w:pStyle w:val="NormalWeb"/>
        <w:numPr>
          <w:ilvl w:val="0"/>
          <w:numId w:val="45"/>
        </w:numPr>
        <w:spacing w:before="0" w:beforeAutospacing="0" w:after="0" w:afterAutospacing="0"/>
      </w:pPr>
      <w:bookmarkStart w:id="0" w:name="_Hlk514766918"/>
      <w:r>
        <w:rPr>
          <w:rFonts w:ascii="Arial" w:hAnsi="Arial" w:cs="Arial"/>
          <w:iCs/>
          <w:color w:val="181717"/>
          <w:sz w:val="20"/>
          <w:szCs w:val="20"/>
        </w:rPr>
        <w:t xml:space="preserve">Facilitator should have prepared </w:t>
      </w:r>
      <w:r w:rsidR="003E465A">
        <w:rPr>
          <w:rFonts w:ascii="Arial" w:hAnsi="Arial" w:cs="Arial"/>
          <w:color w:val="181717"/>
          <w:sz w:val="20"/>
          <w:szCs w:val="20"/>
        </w:rPr>
        <w:t>cans</w:t>
      </w:r>
      <w:r>
        <w:rPr>
          <w:rFonts w:ascii="Arial" w:hAnsi="Arial" w:cs="Arial"/>
          <w:color w:val="181717"/>
          <w:sz w:val="20"/>
          <w:szCs w:val="20"/>
        </w:rPr>
        <w:t xml:space="preserve"> and popsicle sticks</w:t>
      </w:r>
      <w:r w:rsidR="003E465A">
        <w:rPr>
          <w:rFonts w:ascii="Arial" w:hAnsi="Arial" w:cs="Arial"/>
          <w:color w:val="181717"/>
          <w:sz w:val="20"/>
          <w:szCs w:val="20"/>
        </w:rPr>
        <w:t xml:space="preserve">, labeled with </w:t>
      </w:r>
      <w:r w:rsidR="005D740B">
        <w:rPr>
          <w:rFonts w:ascii="Arial" w:hAnsi="Arial" w:cs="Arial"/>
          <w:color w:val="181717"/>
          <w:sz w:val="20"/>
          <w:szCs w:val="20"/>
        </w:rPr>
        <w:t>sample characteristics</w:t>
      </w:r>
      <w:r w:rsidR="00C177ED">
        <w:rPr>
          <w:rFonts w:ascii="Arial" w:hAnsi="Arial" w:cs="Arial"/>
          <w:color w:val="181717"/>
          <w:sz w:val="20"/>
          <w:szCs w:val="20"/>
        </w:rPr>
        <w:t xml:space="preserve"> </w:t>
      </w:r>
      <w:r>
        <w:rPr>
          <w:rFonts w:ascii="Arial" w:hAnsi="Arial" w:cs="Arial"/>
          <w:color w:val="181717"/>
          <w:sz w:val="20"/>
          <w:szCs w:val="20"/>
        </w:rPr>
        <w:t xml:space="preserve">based on </w:t>
      </w:r>
      <w:r w:rsidR="00C177ED">
        <w:rPr>
          <w:rFonts w:ascii="Arial" w:hAnsi="Arial" w:cs="Arial"/>
          <w:color w:val="181717"/>
          <w:sz w:val="20"/>
          <w:szCs w:val="20"/>
        </w:rPr>
        <w:t>table above</w:t>
      </w:r>
      <w:r w:rsidR="003E465A">
        <w:rPr>
          <w:rFonts w:ascii="Arial" w:hAnsi="Arial" w:cs="Arial"/>
          <w:color w:val="181717"/>
          <w:sz w:val="20"/>
          <w:szCs w:val="20"/>
        </w:rPr>
        <w:t xml:space="preserve">. </w:t>
      </w:r>
      <w:r>
        <w:rPr>
          <w:rFonts w:ascii="Arial" w:hAnsi="Arial" w:cs="Arial"/>
          <w:color w:val="181717"/>
          <w:sz w:val="20"/>
          <w:szCs w:val="20"/>
        </w:rPr>
        <w:t xml:space="preserve">Groups </w:t>
      </w:r>
      <w:r w:rsidR="003E465A">
        <w:rPr>
          <w:rFonts w:ascii="Arial" w:hAnsi="Arial" w:cs="Arial"/>
          <w:color w:val="181717"/>
          <w:sz w:val="20"/>
          <w:szCs w:val="20"/>
        </w:rPr>
        <w:t xml:space="preserve">will choose one popsicle stick randomly from each can to start building out their audience profile. </w:t>
      </w:r>
      <w:bookmarkStart w:id="1" w:name="_Hlk514766977"/>
      <w:bookmarkEnd w:id="0"/>
    </w:p>
    <w:p w14:paraId="5D779DB1" w14:textId="5DDD301A" w:rsidR="00C177ED" w:rsidRDefault="00C177ED" w:rsidP="00C177ED">
      <w:pPr>
        <w:pStyle w:val="NormalWeb"/>
        <w:numPr>
          <w:ilvl w:val="0"/>
          <w:numId w:val="45"/>
        </w:numPr>
        <w:spacing w:before="0" w:beforeAutospacing="0" w:after="0" w:afterAutospacing="0"/>
      </w:pPr>
      <w:r w:rsidRPr="0039501A">
        <w:rPr>
          <w:rFonts w:ascii="Arial" w:hAnsi="Arial" w:cs="Arial"/>
          <w:color w:val="181717"/>
          <w:sz w:val="20"/>
          <w:szCs w:val="20"/>
        </w:rPr>
        <w:t xml:space="preserve">Participants will use </w:t>
      </w:r>
      <w:r w:rsidR="0074791D">
        <w:rPr>
          <w:rFonts w:ascii="Arial" w:hAnsi="Arial" w:cs="Arial"/>
          <w:color w:val="181717"/>
          <w:sz w:val="20"/>
          <w:szCs w:val="20"/>
        </w:rPr>
        <w:t xml:space="preserve">fill out </w:t>
      </w:r>
      <w:r w:rsidR="0074791D" w:rsidRPr="0074791D">
        <w:rPr>
          <w:rFonts w:ascii="Arial" w:hAnsi="Arial" w:cs="Arial"/>
          <w:color w:val="181717"/>
          <w:sz w:val="20"/>
          <w:szCs w:val="20"/>
          <w:u w:val="single"/>
        </w:rPr>
        <w:t xml:space="preserve">Step 1 of </w:t>
      </w:r>
      <w:r w:rsidRPr="0039501A">
        <w:rPr>
          <w:rFonts w:ascii="Arial" w:hAnsi="Arial" w:cs="Arial"/>
          <w:i/>
          <w:color w:val="181717"/>
          <w:sz w:val="20"/>
          <w:szCs w:val="20"/>
          <w:u w:val="single"/>
        </w:rPr>
        <w:t>Exercise Worksheet</w:t>
      </w:r>
      <w:r w:rsidRPr="0039501A">
        <w:rPr>
          <w:rFonts w:ascii="Arial" w:hAnsi="Arial" w:cs="Arial"/>
          <w:color w:val="181717"/>
          <w:sz w:val="20"/>
          <w:szCs w:val="20"/>
        </w:rPr>
        <w:t xml:space="preserve"> </w:t>
      </w:r>
      <w:r w:rsidR="0039501A">
        <w:rPr>
          <w:rFonts w:ascii="Arial" w:hAnsi="Arial" w:cs="Arial"/>
          <w:color w:val="181717"/>
          <w:sz w:val="20"/>
          <w:szCs w:val="20"/>
        </w:rPr>
        <w:t>(see below)</w:t>
      </w:r>
      <w:r w:rsidR="003E465A" w:rsidRPr="0039501A">
        <w:rPr>
          <w:rFonts w:ascii="Arial" w:hAnsi="Arial" w:cs="Arial"/>
          <w:color w:val="181717"/>
          <w:sz w:val="20"/>
          <w:szCs w:val="20"/>
        </w:rPr>
        <w:t>.</w:t>
      </w:r>
      <w:r w:rsidR="0039501A">
        <w:t xml:space="preserve"> </w:t>
      </w:r>
      <w:r w:rsidR="0039501A">
        <w:rPr>
          <w:rFonts w:ascii="Arial" w:hAnsi="Arial" w:cs="Arial"/>
          <w:color w:val="181717"/>
          <w:sz w:val="20"/>
          <w:szCs w:val="20"/>
        </w:rPr>
        <w:t>Tell them that they can e</w:t>
      </w:r>
      <w:r w:rsidR="003E465A" w:rsidRPr="0039501A">
        <w:rPr>
          <w:rFonts w:ascii="Arial" w:hAnsi="Arial" w:cs="Arial"/>
          <w:color w:val="181717"/>
          <w:sz w:val="20"/>
          <w:szCs w:val="20"/>
        </w:rPr>
        <w:t xml:space="preserve">laborate on this person’s profile. Give him or her a name, a country, and any other details/background story that </w:t>
      </w:r>
      <w:r w:rsidR="0039501A">
        <w:rPr>
          <w:rFonts w:ascii="Arial" w:hAnsi="Arial" w:cs="Arial"/>
          <w:color w:val="181717"/>
          <w:sz w:val="20"/>
          <w:szCs w:val="20"/>
        </w:rPr>
        <w:t>they may</w:t>
      </w:r>
      <w:r w:rsidR="003E465A" w:rsidRPr="0039501A">
        <w:rPr>
          <w:rFonts w:ascii="Arial" w:hAnsi="Arial" w:cs="Arial"/>
          <w:color w:val="181717"/>
          <w:sz w:val="20"/>
          <w:szCs w:val="20"/>
        </w:rPr>
        <w:t xml:space="preserve"> want to provide. </w:t>
      </w:r>
      <w:bookmarkEnd w:id="1"/>
    </w:p>
    <w:p w14:paraId="43E7C1E7" w14:textId="20C72DB4" w:rsidR="003E465A" w:rsidRPr="0039501A" w:rsidRDefault="0039501A" w:rsidP="003E465A">
      <w:pPr>
        <w:pStyle w:val="NormalWeb"/>
        <w:numPr>
          <w:ilvl w:val="0"/>
          <w:numId w:val="45"/>
        </w:numPr>
        <w:spacing w:before="0" w:beforeAutospacing="0" w:after="0" w:afterAutospacing="0"/>
      </w:pPr>
      <w:r w:rsidRPr="0039501A">
        <w:rPr>
          <w:rFonts w:ascii="Arial" w:hAnsi="Arial" w:cs="Arial"/>
          <w:sz w:val="20"/>
          <w:szCs w:val="20"/>
        </w:rPr>
        <w:t>Refer participants to</w:t>
      </w:r>
      <w:r w:rsidRPr="0039501A">
        <w:rPr>
          <w:rFonts w:ascii="Arial" w:hAnsi="Arial" w:cs="Arial"/>
          <w:b/>
          <w:sz w:val="20"/>
          <w:szCs w:val="20"/>
        </w:rPr>
        <w:t xml:space="preserve"> </w:t>
      </w:r>
      <w:r w:rsidRPr="0039501A">
        <w:rPr>
          <w:rFonts w:ascii="Arial" w:hAnsi="Arial" w:cs="Arial"/>
          <w:sz w:val="20"/>
          <w:szCs w:val="20"/>
        </w:rPr>
        <w:t xml:space="preserve">guide’s </w:t>
      </w:r>
      <w:bookmarkStart w:id="2" w:name="_Hlk514769166"/>
      <w:r w:rsidRPr="0039501A">
        <w:rPr>
          <w:rFonts w:ascii="Arial" w:hAnsi="Arial" w:cs="Arial"/>
          <w:i/>
          <w:sz w:val="20"/>
          <w:szCs w:val="20"/>
          <w:u w:val="single"/>
        </w:rPr>
        <w:t>Activity Sheet 1</w:t>
      </w:r>
      <w:r w:rsidRPr="0039501A">
        <w:rPr>
          <w:i/>
          <w:u w:val="single"/>
        </w:rPr>
        <w:t xml:space="preserve">: </w:t>
      </w:r>
      <w:r w:rsidR="003E465A" w:rsidRPr="0039501A">
        <w:rPr>
          <w:rFonts w:ascii="Arial" w:hAnsi="Arial" w:cs="Arial"/>
          <w:bCs/>
          <w:i/>
          <w:color w:val="181717"/>
          <w:sz w:val="20"/>
          <w:szCs w:val="20"/>
          <w:u w:val="single"/>
        </w:rPr>
        <w:t>Understanding Your Audience</w:t>
      </w:r>
      <w:r>
        <w:rPr>
          <w:rFonts w:ascii="Arial" w:hAnsi="Arial" w:cs="Arial"/>
          <w:b/>
          <w:bCs/>
          <w:color w:val="181717"/>
          <w:sz w:val="20"/>
          <w:szCs w:val="20"/>
        </w:rPr>
        <w:t xml:space="preserve"> </w:t>
      </w:r>
      <w:bookmarkEnd w:id="2"/>
      <w:r>
        <w:rPr>
          <w:rFonts w:ascii="Arial" w:hAnsi="Arial" w:cs="Arial"/>
          <w:bCs/>
          <w:color w:val="181717"/>
          <w:sz w:val="20"/>
          <w:szCs w:val="20"/>
        </w:rPr>
        <w:t>(or prepare copies of page 8 ahead of time)</w:t>
      </w:r>
      <w:r w:rsidRPr="0039501A">
        <w:rPr>
          <w:rFonts w:ascii="Arial" w:hAnsi="Arial" w:cs="Arial"/>
          <w:bCs/>
          <w:color w:val="181717"/>
          <w:sz w:val="20"/>
          <w:szCs w:val="20"/>
        </w:rPr>
        <w:t xml:space="preserve">. </w:t>
      </w:r>
      <w:r w:rsidR="003E465A" w:rsidRPr="0039501A">
        <w:rPr>
          <w:rFonts w:ascii="Arial" w:hAnsi="Arial" w:cs="Arial"/>
          <w:color w:val="181717"/>
          <w:sz w:val="20"/>
          <w:szCs w:val="20"/>
        </w:rPr>
        <w:t xml:space="preserve">Based on audience profile, they will complete </w:t>
      </w:r>
      <w:r>
        <w:rPr>
          <w:rFonts w:ascii="Arial" w:hAnsi="Arial" w:cs="Arial"/>
          <w:color w:val="181717"/>
          <w:sz w:val="20"/>
          <w:szCs w:val="20"/>
        </w:rPr>
        <w:t xml:space="preserve">activity </w:t>
      </w:r>
      <w:r w:rsidR="003E465A" w:rsidRPr="0039501A">
        <w:rPr>
          <w:rFonts w:ascii="Arial" w:hAnsi="Arial" w:cs="Arial"/>
          <w:color w:val="181717"/>
          <w:sz w:val="20"/>
          <w:szCs w:val="20"/>
        </w:rPr>
        <w:t xml:space="preserve">sheet. Fill in as much as they can. </w:t>
      </w:r>
    </w:p>
    <w:p w14:paraId="1431172E" w14:textId="77777777" w:rsidR="0039501A" w:rsidRDefault="0039501A" w:rsidP="0039501A">
      <w:pPr>
        <w:pStyle w:val="NormalWeb"/>
        <w:spacing w:before="0" w:beforeAutospacing="0" w:after="0" w:afterAutospacing="0"/>
        <w:ind w:left="720"/>
      </w:pPr>
    </w:p>
    <w:p w14:paraId="2D06A40B" w14:textId="27A4C5F3" w:rsidR="003E465A" w:rsidRDefault="003E465A" w:rsidP="003E465A">
      <w:pPr>
        <w:pStyle w:val="NormalWeb"/>
        <w:spacing w:before="0" w:beforeAutospacing="0" w:after="0" w:afterAutospacing="0"/>
      </w:pPr>
      <w:r>
        <w:rPr>
          <w:rFonts w:ascii="Arial" w:hAnsi="Arial" w:cs="Arial"/>
          <w:b/>
          <w:bCs/>
          <w:color w:val="181717"/>
          <w:sz w:val="20"/>
          <w:szCs w:val="20"/>
        </w:rPr>
        <w:t>Step 2 (Knowledge needs assessment</w:t>
      </w:r>
      <w:r w:rsidR="00583C03">
        <w:rPr>
          <w:rFonts w:ascii="Arial" w:hAnsi="Arial" w:cs="Arial"/>
          <w:b/>
          <w:bCs/>
          <w:color w:val="181717"/>
          <w:sz w:val="20"/>
          <w:szCs w:val="20"/>
        </w:rPr>
        <w:t xml:space="preserve">): </w:t>
      </w:r>
      <w:r>
        <w:rPr>
          <w:rFonts w:ascii="Arial" w:hAnsi="Arial" w:cs="Arial"/>
          <w:b/>
          <w:bCs/>
          <w:color w:val="181717"/>
          <w:sz w:val="20"/>
          <w:szCs w:val="20"/>
        </w:rPr>
        <w:t>What are the gaps? [5 min]</w:t>
      </w:r>
    </w:p>
    <w:p w14:paraId="4CE8CF0E" w14:textId="3B9FD894" w:rsidR="00583C03" w:rsidRDefault="003E465A" w:rsidP="003E465A">
      <w:pPr>
        <w:pStyle w:val="NormalWeb"/>
        <w:numPr>
          <w:ilvl w:val="0"/>
          <w:numId w:val="46"/>
        </w:numPr>
        <w:spacing w:before="0" w:beforeAutospacing="0" w:after="0" w:afterAutospacing="0"/>
      </w:pPr>
      <w:r>
        <w:rPr>
          <w:rFonts w:ascii="Arial" w:hAnsi="Arial" w:cs="Arial"/>
          <w:color w:val="181717"/>
          <w:sz w:val="20"/>
          <w:szCs w:val="20"/>
        </w:rPr>
        <w:t>Note to them that in</w:t>
      </w:r>
      <w:r w:rsidR="0074791D">
        <w:rPr>
          <w:rFonts w:ascii="Arial" w:hAnsi="Arial" w:cs="Arial"/>
          <w:color w:val="181717"/>
          <w:sz w:val="20"/>
          <w:szCs w:val="20"/>
        </w:rPr>
        <w:t xml:space="preserve"> the</w:t>
      </w:r>
      <w:r>
        <w:rPr>
          <w:rFonts w:ascii="Arial" w:hAnsi="Arial" w:cs="Arial"/>
          <w:color w:val="181717"/>
          <w:sz w:val="20"/>
          <w:szCs w:val="20"/>
        </w:rPr>
        <w:t xml:space="preserve"> guide, surveys, focus group discussion, and in-depth interviews</w:t>
      </w:r>
      <w:r w:rsidR="00583C03">
        <w:rPr>
          <w:rFonts w:ascii="Arial" w:hAnsi="Arial" w:cs="Arial"/>
          <w:color w:val="181717"/>
          <w:sz w:val="20"/>
          <w:szCs w:val="20"/>
        </w:rPr>
        <w:t xml:space="preserve"> are listed</w:t>
      </w:r>
      <w:r>
        <w:rPr>
          <w:rFonts w:ascii="Arial" w:hAnsi="Arial" w:cs="Arial"/>
          <w:color w:val="181717"/>
          <w:sz w:val="20"/>
          <w:szCs w:val="20"/>
        </w:rPr>
        <w:t xml:space="preserve"> as ways to conduct a needs assessment, to understand what audience members know/doesn’t know about a particular topic area. However, for t</w:t>
      </w:r>
      <w:r w:rsidR="00583C03">
        <w:rPr>
          <w:rFonts w:ascii="Arial" w:hAnsi="Arial" w:cs="Arial"/>
          <w:color w:val="181717"/>
          <w:sz w:val="20"/>
          <w:szCs w:val="20"/>
        </w:rPr>
        <w:t>his activity</w:t>
      </w:r>
      <w:r>
        <w:rPr>
          <w:rFonts w:ascii="Arial" w:hAnsi="Arial" w:cs="Arial"/>
          <w:color w:val="181717"/>
          <w:sz w:val="20"/>
          <w:szCs w:val="20"/>
        </w:rPr>
        <w:t xml:space="preserve">, we will randomly choose what the info needs are. </w:t>
      </w:r>
    </w:p>
    <w:p w14:paraId="79FC4E39" w14:textId="18799B91" w:rsidR="003E465A" w:rsidRPr="005D740B" w:rsidRDefault="00583C03" w:rsidP="003E465A">
      <w:pPr>
        <w:pStyle w:val="NormalWeb"/>
        <w:numPr>
          <w:ilvl w:val="0"/>
          <w:numId w:val="46"/>
        </w:numPr>
        <w:spacing w:before="0" w:beforeAutospacing="0" w:after="0" w:afterAutospacing="0"/>
      </w:pPr>
      <w:r w:rsidRPr="00583C03">
        <w:rPr>
          <w:rFonts w:ascii="Arial" w:hAnsi="Arial" w:cs="Arial"/>
          <w:iCs/>
          <w:color w:val="181717"/>
          <w:sz w:val="20"/>
          <w:szCs w:val="20"/>
        </w:rPr>
        <w:t xml:space="preserve">Prepare </w:t>
      </w:r>
      <w:r>
        <w:rPr>
          <w:rFonts w:ascii="Arial" w:hAnsi="Arial" w:cs="Arial"/>
          <w:color w:val="181717"/>
          <w:sz w:val="20"/>
          <w:szCs w:val="20"/>
        </w:rPr>
        <w:t>one</w:t>
      </w:r>
      <w:r w:rsidR="003E465A" w:rsidRPr="00583C03">
        <w:rPr>
          <w:rFonts w:ascii="Arial" w:hAnsi="Arial" w:cs="Arial"/>
          <w:color w:val="181717"/>
          <w:sz w:val="20"/>
          <w:szCs w:val="20"/>
        </w:rPr>
        <w:t xml:space="preserve"> </w:t>
      </w:r>
      <w:r w:rsidR="005D740B">
        <w:rPr>
          <w:rFonts w:ascii="Arial" w:hAnsi="Arial" w:cs="Arial"/>
          <w:color w:val="181717"/>
          <w:sz w:val="20"/>
          <w:szCs w:val="20"/>
        </w:rPr>
        <w:t xml:space="preserve">cup with </w:t>
      </w:r>
      <w:r w:rsidR="003E465A" w:rsidRPr="00583C03">
        <w:rPr>
          <w:rFonts w:ascii="Arial" w:hAnsi="Arial" w:cs="Arial"/>
          <w:color w:val="181717"/>
          <w:sz w:val="20"/>
          <w:szCs w:val="20"/>
        </w:rPr>
        <w:t>“information/knowledge gap”</w:t>
      </w:r>
      <w:r w:rsidR="005D740B">
        <w:rPr>
          <w:rFonts w:ascii="Arial" w:hAnsi="Arial" w:cs="Arial"/>
          <w:color w:val="181717"/>
          <w:sz w:val="20"/>
          <w:szCs w:val="20"/>
        </w:rPr>
        <w:t xml:space="preserve"> popsicle sticks</w:t>
      </w:r>
      <w:r w:rsidR="003E465A" w:rsidRPr="00583C03">
        <w:rPr>
          <w:rFonts w:ascii="Arial" w:hAnsi="Arial" w:cs="Arial"/>
          <w:color w:val="181717"/>
          <w:sz w:val="20"/>
          <w:szCs w:val="20"/>
        </w:rPr>
        <w:t xml:space="preserve">. Groups will choose one popsicle stick randomly. </w:t>
      </w:r>
      <w:r w:rsidR="005D740B">
        <w:rPr>
          <w:rFonts w:ascii="Arial" w:hAnsi="Arial" w:cs="Arial"/>
          <w:color w:val="181717"/>
          <w:sz w:val="20"/>
          <w:szCs w:val="20"/>
        </w:rPr>
        <w:t>Tell participants that t</w:t>
      </w:r>
      <w:r w:rsidR="003E465A" w:rsidRPr="00583C03">
        <w:rPr>
          <w:rFonts w:ascii="Arial" w:hAnsi="Arial" w:cs="Arial"/>
          <w:color w:val="181717"/>
          <w:sz w:val="20"/>
          <w:szCs w:val="20"/>
        </w:rPr>
        <w:t xml:space="preserve">hese </w:t>
      </w:r>
      <w:r w:rsidR="005D740B">
        <w:rPr>
          <w:rFonts w:ascii="Arial" w:hAnsi="Arial" w:cs="Arial"/>
          <w:color w:val="181717"/>
          <w:sz w:val="20"/>
          <w:szCs w:val="20"/>
        </w:rPr>
        <w:t>are</w:t>
      </w:r>
      <w:r w:rsidR="003E465A" w:rsidRPr="00583C03">
        <w:rPr>
          <w:rFonts w:ascii="Arial" w:hAnsi="Arial" w:cs="Arial"/>
          <w:color w:val="181717"/>
          <w:sz w:val="20"/>
          <w:szCs w:val="20"/>
        </w:rPr>
        <w:t xml:space="preserve"> very general categories</w:t>
      </w:r>
      <w:r w:rsidR="005D740B">
        <w:rPr>
          <w:rFonts w:ascii="Arial" w:hAnsi="Arial" w:cs="Arial"/>
          <w:color w:val="181717"/>
          <w:sz w:val="20"/>
          <w:szCs w:val="20"/>
        </w:rPr>
        <w:t xml:space="preserve"> and that they could</w:t>
      </w:r>
      <w:r w:rsidR="003E465A" w:rsidRPr="00583C03">
        <w:rPr>
          <w:rFonts w:ascii="Arial" w:hAnsi="Arial" w:cs="Arial"/>
          <w:color w:val="181717"/>
          <w:sz w:val="20"/>
          <w:szCs w:val="20"/>
        </w:rPr>
        <w:t xml:space="preserve"> elaborate or be more specific </w:t>
      </w:r>
      <w:r w:rsidR="005D740B">
        <w:rPr>
          <w:rFonts w:ascii="Arial" w:hAnsi="Arial" w:cs="Arial"/>
          <w:color w:val="181717"/>
          <w:sz w:val="20"/>
          <w:szCs w:val="20"/>
        </w:rPr>
        <w:t>when building out their</w:t>
      </w:r>
      <w:r w:rsidR="003E465A" w:rsidRPr="00583C03">
        <w:rPr>
          <w:rFonts w:ascii="Arial" w:hAnsi="Arial" w:cs="Arial"/>
          <w:color w:val="181717"/>
          <w:sz w:val="20"/>
          <w:szCs w:val="20"/>
        </w:rPr>
        <w:t xml:space="preserve"> </w:t>
      </w:r>
      <w:r w:rsidR="005D740B">
        <w:rPr>
          <w:rFonts w:ascii="Arial" w:hAnsi="Arial" w:cs="Arial"/>
          <w:color w:val="181717"/>
          <w:sz w:val="20"/>
          <w:szCs w:val="20"/>
        </w:rPr>
        <w:t>audience profile</w:t>
      </w:r>
      <w:r w:rsidR="003E465A" w:rsidRPr="00583C03">
        <w:rPr>
          <w:rFonts w:ascii="Arial" w:hAnsi="Arial" w:cs="Arial"/>
          <w:color w:val="181717"/>
          <w:sz w:val="20"/>
          <w:szCs w:val="20"/>
        </w:rPr>
        <w:t xml:space="preserve">. </w:t>
      </w:r>
      <w:bookmarkStart w:id="3" w:name="_Hlk514768947"/>
      <w:r w:rsidR="005D740B">
        <w:rPr>
          <w:rFonts w:ascii="Arial" w:hAnsi="Arial" w:cs="Arial"/>
          <w:color w:val="181717"/>
          <w:sz w:val="20"/>
          <w:szCs w:val="20"/>
        </w:rPr>
        <w:t>Ask participants to f</w:t>
      </w:r>
      <w:r w:rsidR="003E465A" w:rsidRPr="00583C03">
        <w:rPr>
          <w:rFonts w:ascii="Arial" w:hAnsi="Arial" w:cs="Arial"/>
          <w:sz w:val="20"/>
          <w:szCs w:val="20"/>
        </w:rPr>
        <w:t xml:space="preserve">ill in </w:t>
      </w:r>
      <w:r w:rsidR="003E465A" w:rsidRPr="005D740B">
        <w:rPr>
          <w:rFonts w:ascii="Arial" w:hAnsi="Arial" w:cs="Arial"/>
          <w:sz w:val="20"/>
          <w:szCs w:val="20"/>
          <w:u w:val="single"/>
        </w:rPr>
        <w:t>step 2 of</w:t>
      </w:r>
      <w:r w:rsidR="005D740B" w:rsidRPr="005D740B">
        <w:rPr>
          <w:rFonts w:ascii="Arial" w:hAnsi="Arial" w:cs="Arial"/>
          <w:sz w:val="20"/>
          <w:szCs w:val="20"/>
          <w:u w:val="single"/>
        </w:rPr>
        <w:t xml:space="preserve"> the</w:t>
      </w:r>
      <w:r w:rsidRPr="00583C03">
        <w:rPr>
          <w:rFonts w:ascii="Arial" w:hAnsi="Arial" w:cs="Arial"/>
          <w:i/>
          <w:color w:val="181717"/>
          <w:sz w:val="20"/>
          <w:szCs w:val="20"/>
          <w:u w:val="single"/>
        </w:rPr>
        <w:t xml:space="preserve"> </w:t>
      </w:r>
      <w:r w:rsidRPr="0039501A">
        <w:rPr>
          <w:rFonts w:ascii="Arial" w:hAnsi="Arial" w:cs="Arial"/>
          <w:i/>
          <w:color w:val="181717"/>
          <w:sz w:val="20"/>
          <w:szCs w:val="20"/>
          <w:u w:val="single"/>
        </w:rPr>
        <w:t>Exercise Worksheet</w:t>
      </w:r>
      <w:bookmarkEnd w:id="3"/>
    </w:p>
    <w:p w14:paraId="2A582B35" w14:textId="77777777" w:rsidR="005D740B" w:rsidRDefault="005D740B" w:rsidP="005D740B">
      <w:pPr>
        <w:pStyle w:val="NormalWeb"/>
        <w:spacing w:before="0" w:beforeAutospacing="0" w:after="0" w:afterAutospacing="0"/>
        <w:ind w:left="720"/>
      </w:pPr>
    </w:p>
    <w:p w14:paraId="31638ED1" w14:textId="77777777" w:rsidR="003E465A" w:rsidRDefault="003E465A" w:rsidP="003E465A">
      <w:pPr>
        <w:pStyle w:val="NormalWeb"/>
        <w:spacing w:before="0" w:beforeAutospacing="0" w:after="0" w:afterAutospacing="0"/>
      </w:pPr>
      <w:r>
        <w:rPr>
          <w:rFonts w:ascii="Arial" w:hAnsi="Arial" w:cs="Arial"/>
          <w:b/>
          <w:bCs/>
          <w:color w:val="181717"/>
          <w:sz w:val="20"/>
          <w:szCs w:val="20"/>
        </w:rPr>
        <w:t>Step 3 (Learning objectives| What are the desired outcomes?) [5 min]</w:t>
      </w:r>
    </w:p>
    <w:p w14:paraId="48818248" w14:textId="77777777" w:rsidR="005D740B" w:rsidRDefault="003E465A" w:rsidP="003E465A">
      <w:pPr>
        <w:pStyle w:val="NormalWeb"/>
        <w:numPr>
          <w:ilvl w:val="0"/>
          <w:numId w:val="47"/>
        </w:numPr>
        <w:spacing w:before="0" w:beforeAutospacing="0" w:after="0" w:afterAutospacing="0"/>
      </w:pPr>
      <w:r>
        <w:rPr>
          <w:rFonts w:ascii="Arial" w:hAnsi="Arial" w:cs="Arial"/>
          <w:color w:val="181717"/>
          <w:sz w:val="20"/>
          <w:szCs w:val="20"/>
        </w:rPr>
        <w:t xml:space="preserve">Based on the knowledge gap from Step 2, </w:t>
      </w:r>
      <w:r w:rsidR="005D740B">
        <w:rPr>
          <w:rFonts w:ascii="Arial" w:hAnsi="Arial" w:cs="Arial"/>
          <w:color w:val="181717"/>
          <w:sz w:val="20"/>
          <w:szCs w:val="20"/>
        </w:rPr>
        <w:t xml:space="preserve">ask participants to </w:t>
      </w:r>
      <w:r>
        <w:rPr>
          <w:rFonts w:ascii="Arial" w:hAnsi="Arial" w:cs="Arial"/>
          <w:color w:val="181717"/>
          <w:sz w:val="20"/>
          <w:szCs w:val="20"/>
        </w:rPr>
        <w:t xml:space="preserve">create a learning objective. </w:t>
      </w:r>
      <w:r w:rsidRPr="005D740B">
        <w:rPr>
          <w:rFonts w:ascii="Arial" w:hAnsi="Arial" w:cs="Arial"/>
          <w:color w:val="181717"/>
          <w:sz w:val="20"/>
          <w:szCs w:val="20"/>
        </w:rPr>
        <w:t>First go over sample objective (in PPT) to determine whether it addresses SMART criteria.</w:t>
      </w:r>
    </w:p>
    <w:p w14:paraId="5AE68DC1" w14:textId="501A4E65" w:rsidR="003E465A" w:rsidRPr="005D740B" w:rsidRDefault="005D740B" w:rsidP="005D3215">
      <w:pPr>
        <w:pStyle w:val="NormalWeb"/>
        <w:numPr>
          <w:ilvl w:val="0"/>
          <w:numId w:val="47"/>
        </w:numPr>
        <w:spacing w:before="0" w:beforeAutospacing="0" w:after="0" w:afterAutospacing="0"/>
      </w:pPr>
      <w:r w:rsidRPr="005D740B">
        <w:rPr>
          <w:rFonts w:ascii="Arial" w:hAnsi="Arial" w:cs="Arial"/>
          <w:color w:val="181717"/>
          <w:sz w:val="20"/>
          <w:szCs w:val="20"/>
        </w:rPr>
        <w:t xml:space="preserve">Participants </w:t>
      </w:r>
      <w:r w:rsidR="003E465A" w:rsidRPr="005D740B">
        <w:rPr>
          <w:rFonts w:ascii="Arial" w:hAnsi="Arial" w:cs="Arial"/>
          <w:color w:val="181717"/>
          <w:sz w:val="20"/>
          <w:szCs w:val="20"/>
        </w:rPr>
        <w:t xml:space="preserve">will develop own SMART objective making sure that it fits the following criteria: Specific, Measurable, Appropriate, Realistic, Timely. </w:t>
      </w:r>
      <w:bookmarkStart w:id="4" w:name="_Hlk514771553"/>
      <w:r w:rsidRPr="005D740B">
        <w:rPr>
          <w:rFonts w:ascii="Arial" w:hAnsi="Arial" w:cs="Arial"/>
          <w:sz w:val="20"/>
          <w:szCs w:val="20"/>
        </w:rPr>
        <w:t xml:space="preserve">Ask participants to fill in </w:t>
      </w:r>
      <w:r w:rsidRPr="005D740B">
        <w:rPr>
          <w:rFonts w:ascii="Arial" w:hAnsi="Arial" w:cs="Arial"/>
          <w:sz w:val="20"/>
          <w:szCs w:val="20"/>
          <w:u w:val="single"/>
        </w:rPr>
        <w:t>step 3 of the Exercise Worksheet</w:t>
      </w:r>
      <w:r>
        <w:rPr>
          <w:rFonts w:ascii="Arial" w:hAnsi="Arial" w:cs="Arial"/>
          <w:color w:val="181717"/>
          <w:sz w:val="20"/>
          <w:szCs w:val="20"/>
        </w:rPr>
        <w:t>.</w:t>
      </w:r>
    </w:p>
    <w:bookmarkEnd w:id="4"/>
    <w:p w14:paraId="1C3E6783" w14:textId="77777777" w:rsidR="005D740B" w:rsidRDefault="005D740B" w:rsidP="005D740B">
      <w:pPr>
        <w:pStyle w:val="NormalWeb"/>
        <w:spacing w:before="0" w:beforeAutospacing="0" w:after="0" w:afterAutospacing="0"/>
        <w:ind w:left="720"/>
      </w:pPr>
    </w:p>
    <w:p w14:paraId="59D90EB0" w14:textId="5755F70C" w:rsidR="003E465A" w:rsidRDefault="003E465A" w:rsidP="003E465A">
      <w:pPr>
        <w:pStyle w:val="NormalWeb"/>
        <w:spacing w:before="0" w:beforeAutospacing="0" w:after="0" w:afterAutospacing="0"/>
      </w:pPr>
      <w:r>
        <w:rPr>
          <w:rFonts w:ascii="Arial" w:hAnsi="Arial" w:cs="Arial"/>
          <w:b/>
          <w:bCs/>
          <w:color w:val="181717"/>
          <w:sz w:val="20"/>
          <w:szCs w:val="20"/>
        </w:rPr>
        <w:t>Step 4 (Evaluate existing content)</w:t>
      </w:r>
      <w:r w:rsidR="005D740B">
        <w:rPr>
          <w:rFonts w:ascii="Arial" w:hAnsi="Arial" w:cs="Arial"/>
          <w:b/>
          <w:bCs/>
          <w:color w:val="181717"/>
          <w:sz w:val="20"/>
          <w:szCs w:val="20"/>
        </w:rPr>
        <w:t xml:space="preserve"> </w:t>
      </w:r>
      <w:r>
        <w:rPr>
          <w:rFonts w:ascii="Arial" w:hAnsi="Arial" w:cs="Arial"/>
          <w:b/>
          <w:bCs/>
          <w:color w:val="181717"/>
          <w:sz w:val="20"/>
          <w:szCs w:val="20"/>
        </w:rPr>
        <w:t>[3 min]</w:t>
      </w:r>
    </w:p>
    <w:p w14:paraId="199D2E51" w14:textId="100847EC" w:rsidR="005D740B" w:rsidRPr="005D740B" w:rsidRDefault="003E465A" w:rsidP="00FE08E8">
      <w:pPr>
        <w:pStyle w:val="NormalWeb"/>
        <w:numPr>
          <w:ilvl w:val="0"/>
          <w:numId w:val="48"/>
        </w:numPr>
        <w:spacing w:before="0" w:beforeAutospacing="0" w:after="0" w:afterAutospacing="0"/>
      </w:pPr>
      <w:r w:rsidRPr="005D740B">
        <w:rPr>
          <w:rFonts w:ascii="Arial" w:hAnsi="Arial" w:cs="Arial"/>
          <w:color w:val="181717"/>
          <w:sz w:val="20"/>
          <w:szCs w:val="20"/>
        </w:rPr>
        <w:t>Note to them that in guide, we listed various factors to consider when determining whether to use an existing resource: credibility, resource components, relevancy, technology capacity, human capacity. However, for th</w:t>
      </w:r>
      <w:r w:rsidR="005D740B">
        <w:rPr>
          <w:rFonts w:ascii="Arial" w:hAnsi="Arial" w:cs="Arial"/>
          <w:color w:val="181717"/>
          <w:sz w:val="20"/>
          <w:szCs w:val="20"/>
        </w:rPr>
        <w:t>is activity</w:t>
      </w:r>
      <w:r w:rsidRPr="005D740B">
        <w:rPr>
          <w:rFonts w:ascii="Arial" w:hAnsi="Arial" w:cs="Arial"/>
          <w:color w:val="181717"/>
          <w:sz w:val="20"/>
          <w:szCs w:val="20"/>
        </w:rPr>
        <w:t xml:space="preserve">, we will select the </w:t>
      </w:r>
      <w:r w:rsidR="005D740B">
        <w:rPr>
          <w:rFonts w:ascii="Arial" w:hAnsi="Arial" w:cs="Arial"/>
          <w:color w:val="181717"/>
          <w:sz w:val="20"/>
          <w:szCs w:val="20"/>
        </w:rPr>
        <w:t>re</w:t>
      </w:r>
      <w:r w:rsidRPr="005D740B">
        <w:rPr>
          <w:rFonts w:ascii="Arial" w:hAnsi="Arial" w:cs="Arial"/>
          <w:color w:val="181717"/>
          <w:sz w:val="20"/>
          <w:szCs w:val="20"/>
        </w:rPr>
        <w:t>source/content and assume that it’s been evaluated and is appropriate.</w:t>
      </w:r>
    </w:p>
    <w:p w14:paraId="664EA105" w14:textId="627AC064" w:rsidR="003E465A" w:rsidRPr="00112AD9" w:rsidRDefault="003E465A" w:rsidP="00112AD9">
      <w:pPr>
        <w:pStyle w:val="ListParagraph"/>
        <w:numPr>
          <w:ilvl w:val="0"/>
          <w:numId w:val="48"/>
        </w:numPr>
        <w:rPr>
          <w:rFonts w:ascii="Arial" w:eastAsia="Times New Roman" w:hAnsi="Arial" w:cs="Arial"/>
          <w:sz w:val="20"/>
          <w:szCs w:val="20"/>
          <w:lang w:eastAsia="en-US"/>
        </w:rPr>
      </w:pPr>
      <w:r w:rsidRPr="00112AD9">
        <w:rPr>
          <w:rFonts w:ascii="Arial" w:hAnsi="Arial" w:cs="Arial"/>
          <w:color w:val="181717"/>
          <w:sz w:val="20"/>
          <w:szCs w:val="20"/>
        </w:rPr>
        <w:t xml:space="preserve">Groups </w:t>
      </w:r>
      <w:r w:rsidR="005D740B" w:rsidRPr="00112AD9">
        <w:rPr>
          <w:rFonts w:ascii="Arial" w:hAnsi="Arial" w:cs="Arial"/>
          <w:color w:val="181717"/>
          <w:sz w:val="20"/>
          <w:szCs w:val="20"/>
        </w:rPr>
        <w:t>can</w:t>
      </w:r>
      <w:r w:rsidRPr="00112AD9">
        <w:rPr>
          <w:rFonts w:ascii="Arial" w:hAnsi="Arial" w:cs="Arial"/>
          <w:color w:val="181717"/>
          <w:sz w:val="20"/>
          <w:szCs w:val="20"/>
        </w:rPr>
        <w:t xml:space="preserve"> </w:t>
      </w:r>
      <w:r w:rsidR="005D740B" w:rsidRPr="00112AD9">
        <w:rPr>
          <w:rFonts w:ascii="Arial" w:hAnsi="Arial" w:cs="Arial"/>
          <w:color w:val="181717"/>
          <w:sz w:val="20"/>
          <w:szCs w:val="20"/>
        </w:rPr>
        <w:t>refer to</w:t>
      </w:r>
      <w:r w:rsidRPr="00112AD9">
        <w:rPr>
          <w:rFonts w:ascii="Arial" w:hAnsi="Arial" w:cs="Arial"/>
          <w:color w:val="181717"/>
          <w:sz w:val="20"/>
          <w:szCs w:val="20"/>
        </w:rPr>
        <w:t xml:space="preserve"> </w:t>
      </w:r>
      <w:hyperlink r:id="rId11" w:history="1">
        <w:r w:rsidRPr="00112AD9">
          <w:rPr>
            <w:rStyle w:val="Hyperlink"/>
            <w:rFonts w:ascii="Arial" w:hAnsi="Arial" w:cs="Arial"/>
            <w:color w:val="1155CC"/>
            <w:sz w:val="20"/>
            <w:szCs w:val="20"/>
          </w:rPr>
          <w:t>FP Handbook</w:t>
        </w:r>
      </w:hyperlink>
      <w:r w:rsidR="005D740B">
        <w:t xml:space="preserve"> </w:t>
      </w:r>
      <w:r w:rsidR="005D740B" w:rsidRPr="00112AD9">
        <w:rPr>
          <w:rFonts w:ascii="Arial" w:hAnsi="Arial" w:cs="Arial"/>
          <w:sz w:val="20"/>
          <w:szCs w:val="20"/>
        </w:rPr>
        <w:t>or another relevant/appropriate resource.</w:t>
      </w:r>
      <w:r w:rsidR="00112AD9" w:rsidRPr="00112AD9">
        <w:rPr>
          <w:rFonts w:ascii="Arial" w:hAnsi="Arial" w:cs="Arial"/>
          <w:sz w:val="20"/>
          <w:szCs w:val="20"/>
        </w:rPr>
        <w:t xml:space="preserve"> </w:t>
      </w:r>
      <w:bookmarkStart w:id="5" w:name="_Hlk514771588"/>
      <w:r w:rsidR="00112AD9" w:rsidRPr="00112AD9">
        <w:rPr>
          <w:rFonts w:ascii="Arial" w:eastAsia="Times New Roman" w:hAnsi="Arial" w:cs="Arial"/>
          <w:sz w:val="20"/>
          <w:szCs w:val="20"/>
          <w:lang w:eastAsia="en-US"/>
        </w:rPr>
        <w:t xml:space="preserve">Ask participants to fill in </w:t>
      </w:r>
      <w:r w:rsidR="00112AD9" w:rsidRPr="00112AD9">
        <w:rPr>
          <w:rFonts w:ascii="Arial" w:eastAsia="Times New Roman" w:hAnsi="Arial" w:cs="Arial"/>
          <w:sz w:val="20"/>
          <w:szCs w:val="20"/>
          <w:u w:val="single"/>
          <w:lang w:eastAsia="en-US"/>
        </w:rPr>
        <w:t>step 4 of the Exercise Worksheet</w:t>
      </w:r>
      <w:r w:rsidR="00112AD9" w:rsidRPr="00112AD9">
        <w:rPr>
          <w:rFonts w:ascii="Arial" w:eastAsia="Times New Roman" w:hAnsi="Arial" w:cs="Arial"/>
          <w:sz w:val="20"/>
          <w:szCs w:val="20"/>
          <w:lang w:eastAsia="en-US"/>
        </w:rPr>
        <w:t>.</w:t>
      </w:r>
    </w:p>
    <w:bookmarkEnd w:id="5"/>
    <w:p w14:paraId="71842B42" w14:textId="77777777" w:rsidR="003E465A" w:rsidRDefault="003E465A" w:rsidP="003E465A"/>
    <w:p w14:paraId="767C7923" w14:textId="77777777" w:rsidR="003E465A" w:rsidRDefault="003E465A" w:rsidP="003E465A">
      <w:pPr>
        <w:pStyle w:val="NormalWeb"/>
        <w:spacing w:before="0" w:beforeAutospacing="0" w:after="0" w:afterAutospacing="0"/>
      </w:pPr>
      <w:r>
        <w:rPr>
          <w:rFonts w:ascii="Arial" w:hAnsi="Arial" w:cs="Arial"/>
          <w:b/>
          <w:bCs/>
          <w:color w:val="181717"/>
          <w:sz w:val="20"/>
          <w:szCs w:val="20"/>
        </w:rPr>
        <w:t>Step 5 (Determine appropriate delivery format) [5 min]</w:t>
      </w:r>
    </w:p>
    <w:p w14:paraId="56E9F496" w14:textId="5787202E" w:rsidR="003E465A" w:rsidRPr="00112AD9" w:rsidRDefault="003E465A" w:rsidP="003E465A">
      <w:pPr>
        <w:pStyle w:val="ListParagraph"/>
        <w:numPr>
          <w:ilvl w:val="0"/>
          <w:numId w:val="49"/>
        </w:numPr>
        <w:rPr>
          <w:rFonts w:ascii="Arial" w:eastAsia="Times New Roman" w:hAnsi="Arial" w:cs="Arial"/>
          <w:color w:val="181717"/>
          <w:sz w:val="20"/>
          <w:szCs w:val="20"/>
          <w:lang w:eastAsia="en-US"/>
        </w:rPr>
      </w:pPr>
      <w:r w:rsidRPr="00112AD9">
        <w:rPr>
          <w:rFonts w:ascii="Arial" w:hAnsi="Arial" w:cs="Arial"/>
          <w:color w:val="181717"/>
          <w:sz w:val="20"/>
          <w:szCs w:val="20"/>
        </w:rPr>
        <w:t xml:space="preserve">Considering everything that </w:t>
      </w:r>
      <w:r w:rsidR="005D740B" w:rsidRPr="00112AD9">
        <w:rPr>
          <w:rFonts w:ascii="Arial" w:hAnsi="Arial" w:cs="Arial"/>
          <w:color w:val="181717"/>
          <w:sz w:val="20"/>
          <w:szCs w:val="20"/>
        </w:rPr>
        <w:t>they</w:t>
      </w:r>
      <w:r w:rsidRPr="00112AD9">
        <w:rPr>
          <w:rFonts w:ascii="Arial" w:hAnsi="Arial" w:cs="Arial"/>
          <w:color w:val="181717"/>
          <w:sz w:val="20"/>
          <w:szCs w:val="20"/>
        </w:rPr>
        <w:t xml:space="preserve"> know and learned about </w:t>
      </w:r>
      <w:r w:rsidR="005D740B" w:rsidRPr="00112AD9">
        <w:rPr>
          <w:rFonts w:ascii="Arial" w:hAnsi="Arial" w:cs="Arial"/>
          <w:color w:val="181717"/>
          <w:sz w:val="20"/>
          <w:szCs w:val="20"/>
        </w:rPr>
        <w:t>their</w:t>
      </w:r>
      <w:r w:rsidRPr="00112AD9">
        <w:rPr>
          <w:rFonts w:ascii="Arial" w:hAnsi="Arial" w:cs="Arial"/>
          <w:color w:val="181717"/>
          <w:sz w:val="20"/>
          <w:szCs w:val="20"/>
        </w:rPr>
        <w:t xml:space="preserve"> audience, their circumstances, and their needs, </w:t>
      </w:r>
      <w:r w:rsidR="005D740B" w:rsidRPr="00112AD9">
        <w:rPr>
          <w:rFonts w:ascii="Arial" w:hAnsi="Arial" w:cs="Arial"/>
          <w:color w:val="181717"/>
          <w:sz w:val="20"/>
          <w:szCs w:val="20"/>
        </w:rPr>
        <w:t xml:space="preserve">ask participants </w:t>
      </w:r>
      <w:r w:rsidR="00112AD9" w:rsidRPr="00112AD9">
        <w:rPr>
          <w:rFonts w:ascii="Arial" w:eastAsia="Times New Roman" w:hAnsi="Arial" w:cs="Arial"/>
          <w:color w:val="181717"/>
          <w:sz w:val="20"/>
          <w:szCs w:val="20"/>
          <w:lang w:eastAsia="en-US"/>
        </w:rPr>
        <w:t xml:space="preserve">Ask participants to fill in </w:t>
      </w:r>
      <w:r w:rsidR="00112AD9" w:rsidRPr="00112AD9">
        <w:rPr>
          <w:rFonts w:ascii="Arial" w:eastAsia="Times New Roman" w:hAnsi="Arial" w:cs="Arial"/>
          <w:color w:val="181717"/>
          <w:sz w:val="20"/>
          <w:szCs w:val="20"/>
          <w:u w:val="single"/>
          <w:lang w:eastAsia="en-US"/>
        </w:rPr>
        <w:t>step 5 of the Exercise Worksheet</w:t>
      </w:r>
      <w:r w:rsidR="00112AD9">
        <w:rPr>
          <w:rFonts w:ascii="Arial" w:eastAsia="Times New Roman" w:hAnsi="Arial" w:cs="Arial"/>
          <w:color w:val="181717"/>
          <w:sz w:val="20"/>
          <w:szCs w:val="20"/>
          <w:lang w:eastAsia="en-US"/>
        </w:rPr>
        <w:t xml:space="preserve"> </w:t>
      </w:r>
      <w:r w:rsidRPr="00112AD9">
        <w:rPr>
          <w:rFonts w:ascii="Arial" w:hAnsi="Arial" w:cs="Arial"/>
          <w:color w:val="181717"/>
          <w:sz w:val="20"/>
          <w:szCs w:val="20"/>
        </w:rPr>
        <w:t>to determine what the format of adapted content will look like</w:t>
      </w:r>
      <w:r w:rsidR="005D740B" w:rsidRPr="00112AD9">
        <w:rPr>
          <w:rFonts w:ascii="Arial" w:hAnsi="Arial" w:cs="Arial"/>
          <w:color w:val="181717"/>
          <w:sz w:val="20"/>
          <w:szCs w:val="20"/>
        </w:rPr>
        <w:t xml:space="preserve"> in their groups.</w:t>
      </w:r>
    </w:p>
    <w:p w14:paraId="75EA61D8" w14:textId="77777777" w:rsidR="00112AD9" w:rsidRPr="00112AD9" w:rsidRDefault="00112AD9" w:rsidP="00112AD9">
      <w:pPr>
        <w:pStyle w:val="ListParagraph"/>
        <w:rPr>
          <w:rFonts w:ascii="Arial" w:eastAsia="Times New Roman" w:hAnsi="Arial" w:cs="Arial"/>
          <w:color w:val="181717"/>
          <w:sz w:val="20"/>
          <w:szCs w:val="20"/>
          <w:lang w:eastAsia="en-US"/>
        </w:rPr>
      </w:pPr>
    </w:p>
    <w:p w14:paraId="68590A16" w14:textId="3D2AD55F" w:rsidR="003E465A" w:rsidRDefault="003E465A" w:rsidP="003E465A">
      <w:pPr>
        <w:pStyle w:val="NormalWeb"/>
        <w:spacing w:before="0" w:beforeAutospacing="0" w:after="0" w:afterAutospacing="0"/>
      </w:pPr>
      <w:r>
        <w:rPr>
          <w:rFonts w:ascii="Arial" w:hAnsi="Arial" w:cs="Arial"/>
          <w:b/>
          <w:bCs/>
          <w:color w:val="181717"/>
          <w:sz w:val="20"/>
          <w:szCs w:val="20"/>
        </w:rPr>
        <w:t>Step 6 (Repurpose the content) [10 min</w:t>
      </w:r>
      <w:r w:rsidR="005D740B">
        <w:rPr>
          <w:rFonts w:ascii="Arial" w:hAnsi="Arial" w:cs="Arial"/>
          <w:b/>
          <w:bCs/>
          <w:color w:val="181717"/>
          <w:sz w:val="20"/>
          <w:szCs w:val="20"/>
        </w:rPr>
        <w:t xml:space="preserve"> or longer if time allows</w:t>
      </w:r>
      <w:r>
        <w:rPr>
          <w:rFonts w:ascii="Arial" w:hAnsi="Arial" w:cs="Arial"/>
          <w:b/>
          <w:bCs/>
          <w:color w:val="181717"/>
          <w:sz w:val="20"/>
          <w:szCs w:val="20"/>
        </w:rPr>
        <w:t>]</w:t>
      </w:r>
    </w:p>
    <w:p w14:paraId="3AE4E7E7" w14:textId="4E72487F" w:rsidR="003E465A" w:rsidRDefault="003E465A" w:rsidP="005D740B">
      <w:pPr>
        <w:pStyle w:val="NormalWeb"/>
        <w:numPr>
          <w:ilvl w:val="0"/>
          <w:numId w:val="49"/>
        </w:numPr>
        <w:spacing w:before="0" w:beforeAutospacing="0" w:after="0" w:afterAutospacing="0"/>
      </w:pPr>
      <w:r>
        <w:rPr>
          <w:rFonts w:ascii="Arial" w:hAnsi="Arial" w:cs="Arial"/>
          <w:color w:val="181717"/>
          <w:sz w:val="20"/>
          <w:szCs w:val="20"/>
        </w:rPr>
        <w:t>Note</w:t>
      </w:r>
      <w:r w:rsidR="005D740B">
        <w:rPr>
          <w:rFonts w:ascii="Arial" w:hAnsi="Arial" w:cs="Arial"/>
          <w:color w:val="181717"/>
          <w:sz w:val="20"/>
          <w:szCs w:val="20"/>
        </w:rPr>
        <w:t xml:space="preserve"> to participants</w:t>
      </w:r>
      <w:r>
        <w:rPr>
          <w:rFonts w:ascii="Arial" w:hAnsi="Arial" w:cs="Arial"/>
          <w:color w:val="181717"/>
          <w:sz w:val="20"/>
          <w:szCs w:val="20"/>
        </w:rPr>
        <w:t xml:space="preserve"> that there are three different types of adaptation: cultural context, language, delivery format. In guide, we provide examples of case studies that uses one or a combination of these approaches. So consider what’s appropriate for your context/audience. Guide includes key questions and considerations for how to adapt content. Discuss these in groups, and if time allows, encourage them to build prototype</w:t>
      </w:r>
      <w:r w:rsidR="00112AD9">
        <w:rPr>
          <w:rFonts w:ascii="Arial" w:hAnsi="Arial" w:cs="Arial"/>
          <w:color w:val="181717"/>
          <w:sz w:val="20"/>
          <w:szCs w:val="20"/>
        </w:rPr>
        <w:t xml:space="preserve"> using paper, posters, markers, etc.</w:t>
      </w:r>
    </w:p>
    <w:p w14:paraId="7AA150B2" w14:textId="77777777" w:rsidR="003E465A" w:rsidRPr="005D740B" w:rsidRDefault="003E465A" w:rsidP="003E465A">
      <w:pPr>
        <w:pStyle w:val="NormalWeb"/>
        <w:numPr>
          <w:ilvl w:val="0"/>
          <w:numId w:val="42"/>
        </w:numPr>
        <w:spacing w:before="0" w:beforeAutospacing="0" w:after="0" w:afterAutospacing="0"/>
        <w:textAlignment w:val="baseline"/>
        <w:rPr>
          <w:rFonts w:ascii="Arial" w:hAnsi="Arial" w:cs="Arial"/>
          <w:i/>
          <w:color w:val="181717"/>
          <w:sz w:val="20"/>
          <w:szCs w:val="20"/>
        </w:rPr>
      </w:pPr>
      <w:r w:rsidRPr="005D740B">
        <w:rPr>
          <w:rFonts w:ascii="Arial" w:hAnsi="Arial" w:cs="Arial"/>
          <w:i/>
          <w:color w:val="181717"/>
          <w:sz w:val="20"/>
          <w:szCs w:val="20"/>
        </w:rPr>
        <w:t>What key elements can be reused and adapted?</w:t>
      </w:r>
    </w:p>
    <w:p w14:paraId="19A1BD52" w14:textId="77777777" w:rsidR="003E465A" w:rsidRPr="005D740B" w:rsidRDefault="003E465A" w:rsidP="003E465A">
      <w:pPr>
        <w:pStyle w:val="NormalWeb"/>
        <w:numPr>
          <w:ilvl w:val="0"/>
          <w:numId w:val="42"/>
        </w:numPr>
        <w:spacing w:before="0" w:beforeAutospacing="0" w:after="0" w:afterAutospacing="0"/>
        <w:textAlignment w:val="baseline"/>
        <w:rPr>
          <w:rFonts w:ascii="Arial" w:hAnsi="Arial" w:cs="Arial"/>
          <w:i/>
          <w:color w:val="181717"/>
          <w:sz w:val="20"/>
          <w:szCs w:val="20"/>
        </w:rPr>
      </w:pPr>
      <w:r w:rsidRPr="005D740B">
        <w:rPr>
          <w:rFonts w:ascii="Arial" w:hAnsi="Arial" w:cs="Arial"/>
          <w:i/>
          <w:color w:val="181717"/>
          <w:sz w:val="20"/>
          <w:szCs w:val="20"/>
        </w:rPr>
        <w:lastRenderedPageBreak/>
        <w:t>What style and tone will work best for the audience?</w:t>
      </w:r>
    </w:p>
    <w:p w14:paraId="338D1865" w14:textId="0C32D6D6" w:rsidR="003E465A" w:rsidRDefault="003E465A" w:rsidP="003E465A">
      <w:pPr>
        <w:pStyle w:val="NormalWeb"/>
        <w:numPr>
          <w:ilvl w:val="0"/>
          <w:numId w:val="42"/>
        </w:numPr>
        <w:spacing w:before="0" w:beforeAutospacing="0" w:after="0" w:afterAutospacing="0"/>
        <w:textAlignment w:val="baseline"/>
        <w:rPr>
          <w:rFonts w:ascii="Arial" w:hAnsi="Arial" w:cs="Arial"/>
          <w:i/>
          <w:color w:val="181717"/>
          <w:sz w:val="20"/>
          <w:szCs w:val="20"/>
        </w:rPr>
      </w:pPr>
      <w:r w:rsidRPr="005D740B">
        <w:rPr>
          <w:rFonts w:ascii="Arial" w:hAnsi="Arial" w:cs="Arial"/>
          <w:i/>
          <w:color w:val="181717"/>
          <w:sz w:val="20"/>
          <w:szCs w:val="20"/>
        </w:rPr>
        <w:t>What is the appropriate length and technical depth of the adapted content</w:t>
      </w:r>
    </w:p>
    <w:p w14:paraId="15687668" w14:textId="77777777" w:rsidR="005D740B" w:rsidRPr="005D740B" w:rsidRDefault="005D740B" w:rsidP="005D740B">
      <w:pPr>
        <w:pStyle w:val="NormalWeb"/>
        <w:spacing w:before="0" w:beforeAutospacing="0" w:after="0" w:afterAutospacing="0"/>
        <w:ind w:left="1440"/>
        <w:textAlignment w:val="baseline"/>
        <w:rPr>
          <w:rFonts w:ascii="Arial" w:hAnsi="Arial" w:cs="Arial"/>
          <w:i/>
          <w:color w:val="181717"/>
          <w:sz w:val="20"/>
          <w:szCs w:val="20"/>
        </w:rPr>
      </w:pPr>
    </w:p>
    <w:p w14:paraId="46EDA70B" w14:textId="7AE9F904" w:rsidR="003E465A" w:rsidRDefault="003E465A" w:rsidP="003E465A">
      <w:pPr>
        <w:pStyle w:val="NormalWeb"/>
        <w:spacing w:before="0" w:beforeAutospacing="0" w:after="0" w:afterAutospacing="0"/>
      </w:pPr>
      <w:r>
        <w:rPr>
          <w:rFonts w:ascii="Arial" w:hAnsi="Arial" w:cs="Arial"/>
          <w:b/>
          <w:bCs/>
          <w:color w:val="181717"/>
          <w:sz w:val="20"/>
          <w:szCs w:val="20"/>
        </w:rPr>
        <w:t>Step 7 (Test the adapted content in the delivery format)</w:t>
      </w:r>
      <w:r w:rsidR="005D740B">
        <w:rPr>
          <w:rFonts w:ascii="Arial" w:hAnsi="Arial" w:cs="Arial"/>
          <w:b/>
          <w:bCs/>
          <w:color w:val="181717"/>
          <w:sz w:val="20"/>
          <w:szCs w:val="20"/>
        </w:rPr>
        <w:t xml:space="preserve">: </w:t>
      </w:r>
      <w:r>
        <w:rPr>
          <w:rFonts w:ascii="Arial" w:hAnsi="Arial" w:cs="Arial"/>
          <w:b/>
          <w:bCs/>
          <w:color w:val="181717"/>
          <w:sz w:val="20"/>
          <w:szCs w:val="20"/>
        </w:rPr>
        <w:t>Group Presentation [10 min]</w:t>
      </w:r>
    </w:p>
    <w:p w14:paraId="0BB6804B" w14:textId="77777777" w:rsidR="005D740B" w:rsidRPr="005D740B" w:rsidRDefault="003E465A" w:rsidP="007F4698">
      <w:pPr>
        <w:pStyle w:val="NormalWeb"/>
        <w:numPr>
          <w:ilvl w:val="0"/>
          <w:numId w:val="49"/>
        </w:numPr>
        <w:spacing w:before="0" w:beforeAutospacing="0" w:after="0" w:afterAutospacing="0"/>
      </w:pPr>
      <w:r w:rsidRPr="005D740B">
        <w:rPr>
          <w:rFonts w:ascii="Arial" w:hAnsi="Arial" w:cs="Arial"/>
          <w:color w:val="181717"/>
          <w:sz w:val="20"/>
          <w:szCs w:val="20"/>
        </w:rPr>
        <w:t xml:space="preserve">Note to them that in guide, we write about the need to iterate/testing. Given that we can’t test this on our hypothetical audience, we’re going to use this group. </w:t>
      </w:r>
    </w:p>
    <w:p w14:paraId="17EFFB50" w14:textId="7A24ECB1" w:rsidR="003E465A" w:rsidRPr="005D740B" w:rsidRDefault="003E465A" w:rsidP="003E465A">
      <w:pPr>
        <w:pStyle w:val="NormalWeb"/>
        <w:numPr>
          <w:ilvl w:val="0"/>
          <w:numId w:val="49"/>
        </w:numPr>
        <w:spacing w:before="0" w:beforeAutospacing="0" w:after="0" w:afterAutospacing="0"/>
      </w:pPr>
      <w:r w:rsidRPr="005D740B">
        <w:rPr>
          <w:rFonts w:ascii="Arial" w:hAnsi="Arial" w:cs="Arial"/>
          <w:color w:val="181717"/>
          <w:sz w:val="20"/>
          <w:szCs w:val="20"/>
        </w:rPr>
        <w:t xml:space="preserve">Groups will give brief overview </w:t>
      </w:r>
      <w:r w:rsidR="005D740B">
        <w:rPr>
          <w:rFonts w:ascii="Arial" w:hAnsi="Arial" w:cs="Arial"/>
          <w:color w:val="181717"/>
          <w:sz w:val="20"/>
          <w:szCs w:val="20"/>
        </w:rPr>
        <w:t>of</w:t>
      </w:r>
      <w:r w:rsidRPr="005D740B">
        <w:rPr>
          <w:rFonts w:ascii="Arial" w:hAnsi="Arial" w:cs="Arial"/>
          <w:color w:val="181717"/>
          <w:sz w:val="20"/>
          <w:szCs w:val="20"/>
        </w:rPr>
        <w:t xml:space="preserve"> their audience profiles, knowledge gap, learning objective, delivery format, and how content will be repurposed. Allow time for feedback if time allows.</w:t>
      </w:r>
    </w:p>
    <w:p w14:paraId="03D18B08" w14:textId="77777777" w:rsidR="005D740B" w:rsidRDefault="005D740B" w:rsidP="005D740B">
      <w:pPr>
        <w:pStyle w:val="NormalWeb"/>
        <w:spacing w:before="0" w:beforeAutospacing="0" w:after="0" w:afterAutospacing="0"/>
        <w:ind w:left="720"/>
      </w:pPr>
    </w:p>
    <w:p w14:paraId="6C88EBC0" w14:textId="1CD9F5BD" w:rsidR="003E465A" w:rsidRDefault="003E465A" w:rsidP="003E465A">
      <w:pPr>
        <w:pStyle w:val="NormalWeb"/>
        <w:spacing w:before="0" w:beforeAutospacing="0" w:after="0" w:afterAutospacing="0"/>
      </w:pPr>
      <w:r>
        <w:rPr>
          <w:rFonts w:ascii="Arial" w:hAnsi="Arial" w:cs="Arial"/>
          <w:b/>
          <w:bCs/>
          <w:color w:val="181717"/>
          <w:sz w:val="20"/>
          <w:szCs w:val="20"/>
        </w:rPr>
        <w:t>Overview of remaining steps [</w:t>
      </w:r>
      <w:r w:rsidR="0074791D">
        <w:rPr>
          <w:rFonts w:ascii="Arial" w:hAnsi="Arial" w:cs="Arial"/>
          <w:b/>
          <w:bCs/>
          <w:color w:val="181717"/>
          <w:sz w:val="20"/>
          <w:szCs w:val="20"/>
        </w:rPr>
        <w:t>5</w:t>
      </w:r>
      <w:r>
        <w:rPr>
          <w:rFonts w:ascii="Arial" w:hAnsi="Arial" w:cs="Arial"/>
          <w:b/>
          <w:bCs/>
          <w:color w:val="181717"/>
          <w:sz w:val="20"/>
          <w:szCs w:val="20"/>
        </w:rPr>
        <w:t xml:space="preserve"> min]</w:t>
      </w:r>
    </w:p>
    <w:p w14:paraId="5BC90DB9" w14:textId="77777777" w:rsidR="003E465A" w:rsidRDefault="003E465A" w:rsidP="003E465A">
      <w:pPr>
        <w:pStyle w:val="NormalWeb"/>
        <w:numPr>
          <w:ilvl w:val="0"/>
          <w:numId w:val="43"/>
        </w:numPr>
        <w:spacing w:before="0" w:beforeAutospacing="0" w:after="0" w:afterAutospacing="0"/>
        <w:textAlignment w:val="baseline"/>
        <w:rPr>
          <w:rFonts w:ascii="Arial" w:hAnsi="Arial" w:cs="Arial"/>
          <w:color w:val="181717"/>
          <w:sz w:val="20"/>
          <w:szCs w:val="20"/>
        </w:rPr>
      </w:pPr>
      <w:r>
        <w:rPr>
          <w:rFonts w:ascii="Arial" w:hAnsi="Arial" w:cs="Arial"/>
          <w:color w:val="181717"/>
          <w:sz w:val="20"/>
          <w:szCs w:val="20"/>
        </w:rPr>
        <w:t>Step 8 (Promote and deliver adapted content)</w:t>
      </w:r>
    </w:p>
    <w:p w14:paraId="4B205E7A" w14:textId="77777777" w:rsidR="003E465A" w:rsidRDefault="003E465A" w:rsidP="003E465A">
      <w:pPr>
        <w:pStyle w:val="NormalWeb"/>
        <w:numPr>
          <w:ilvl w:val="0"/>
          <w:numId w:val="43"/>
        </w:numPr>
        <w:spacing w:before="0" w:beforeAutospacing="0" w:after="0" w:afterAutospacing="0"/>
        <w:textAlignment w:val="baseline"/>
        <w:rPr>
          <w:rFonts w:ascii="Arial" w:hAnsi="Arial" w:cs="Arial"/>
          <w:color w:val="181717"/>
          <w:sz w:val="20"/>
          <w:szCs w:val="20"/>
        </w:rPr>
      </w:pPr>
      <w:r>
        <w:rPr>
          <w:rFonts w:ascii="Arial" w:hAnsi="Arial" w:cs="Arial"/>
          <w:color w:val="181717"/>
          <w:sz w:val="20"/>
          <w:szCs w:val="20"/>
        </w:rPr>
        <w:t>Step 9 (Evaluate whether learning objective was met)</w:t>
      </w:r>
    </w:p>
    <w:p w14:paraId="33D55A38" w14:textId="77777777" w:rsidR="003E465A" w:rsidRDefault="003E465A" w:rsidP="003E465A">
      <w:pPr>
        <w:pStyle w:val="NormalWeb"/>
        <w:numPr>
          <w:ilvl w:val="0"/>
          <w:numId w:val="43"/>
        </w:numPr>
        <w:spacing w:before="0" w:beforeAutospacing="0" w:after="0" w:afterAutospacing="0"/>
        <w:textAlignment w:val="baseline"/>
        <w:rPr>
          <w:rFonts w:ascii="Arial" w:hAnsi="Arial" w:cs="Arial"/>
          <w:color w:val="181717"/>
          <w:sz w:val="20"/>
          <w:szCs w:val="20"/>
        </w:rPr>
      </w:pPr>
      <w:r>
        <w:rPr>
          <w:rFonts w:ascii="Arial" w:hAnsi="Arial" w:cs="Arial"/>
          <w:color w:val="181717"/>
          <w:sz w:val="20"/>
          <w:szCs w:val="20"/>
        </w:rPr>
        <w:t>Step 10 (Consider scaling up)</w:t>
      </w:r>
    </w:p>
    <w:p w14:paraId="21B89FA1" w14:textId="77777777" w:rsidR="0074791D" w:rsidRDefault="0074791D" w:rsidP="0074791D">
      <w:pPr>
        <w:spacing w:before="160" w:after="160" w:line="276" w:lineRule="auto"/>
        <w:jc w:val="center"/>
        <w:rPr>
          <w:rFonts w:eastAsiaTheme="majorEastAsia" w:cstheme="majorBidi"/>
          <w:b/>
          <w:sz w:val="28"/>
          <w:szCs w:val="26"/>
        </w:rPr>
      </w:pPr>
    </w:p>
    <w:p w14:paraId="155FEE32" w14:textId="04955F1E" w:rsidR="00534F8A" w:rsidRDefault="007D7DC2" w:rsidP="0074791D">
      <w:pPr>
        <w:spacing w:before="160" w:after="160" w:line="276" w:lineRule="auto"/>
        <w:rPr>
          <w:rFonts w:eastAsia="Calibri" w:cs="Calibri"/>
          <w:color w:val="333333"/>
          <w:szCs w:val="24"/>
          <w:highlight w:val="white"/>
        </w:rPr>
      </w:pPr>
      <w:r>
        <w:rPr>
          <w:rFonts w:eastAsiaTheme="majorEastAsia" w:cstheme="majorBidi"/>
          <w:b/>
          <w:sz w:val="28"/>
          <w:szCs w:val="26"/>
        </w:rPr>
        <w:t>Exercise Worksheet</w:t>
      </w:r>
      <w:r w:rsidR="0074791D">
        <w:rPr>
          <w:rFonts w:eastAsiaTheme="majorEastAsia" w:cstheme="majorBidi"/>
          <w:b/>
          <w:sz w:val="28"/>
          <w:szCs w:val="26"/>
        </w:rPr>
        <w:t xml:space="preserve"> (see next </w:t>
      </w:r>
      <w:r w:rsidR="00112AD9">
        <w:rPr>
          <w:rFonts w:eastAsiaTheme="majorEastAsia" w:cstheme="majorBidi"/>
          <w:b/>
          <w:sz w:val="28"/>
          <w:szCs w:val="26"/>
        </w:rPr>
        <w:t>four</w:t>
      </w:r>
      <w:r w:rsidR="0074791D">
        <w:rPr>
          <w:rFonts w:eastAsiaTheme="majorEastAsia" w:cstheme="majorBidi"/>
          <w:b/>
          <w:sz w:val="28"/>
          <w:szCs w:val="26"/>
        </w:rPr>
        <w:t xml:space="preserve"> page</w:t>
      </w:r>
      <w:r w:rsidR="00546035">
        <w:rPr>
          <w:rFonts w:eastAsiaTheme="majorEastAsia" w:cstheme="majorBidi"/>
          <w:b/>
          <w:sz w:val="28"/>
          <w:szCs w:val="26"/>
        </w:rPr>
        <w:t>s</w:t>
      </w:r>
      <w:r w:rsidR="0074791D">
        <w:rPr>
          <w:rFonts w:eastAsiaTheme="majorEastAsia" w:cstheme="majorBidi"/>
          <w:b/>
          <w:sz w:val="28"/>
          <w:szCs w:val="26"/>
        </w:rPr>
        <w:t>)</w:t>
      </w:r>
      <w:r w:rsidR="00924567" w:rsidRPr="00F130F9">
        <w:rPr>
          <w:rFonts w:eastAsiaTheme="majorEastAsia" w:cstheme="majorBidi"/>
          <w:b/>
          <w:sz w:val="28"/>
          <w:szCs w:val="26"/>
        </w:rPr>
        <w:br/>
      </w:r>
    </w:p>
    <w:p w14:paraId="329B179C" w14:textId="77777777" w:rsidR="0074791D" w:rsidRDefault="0074791D">
      <w:pPr>
        <w:rPr>
          <w:rFonts w:ascii="Roboto" w:eastAsia="Roboto" w:hAnsi="Roboto" w:cs="Roboto"/>
          <w:b/>
          <w:color w:val="181717"/>
          <w:sz w:val="28"/>
          <w:szCs w:val="28"/>
          <w:lang w:val="en" w:eastAsia="en-US"/>
        </w:rPr>
      </w:pPr>
      <w:r>
        <w:rPr>
          <w:rFonts w:ascii="Roboto" w:eastAsia="Roboto" w:hAnsi="Roboto" w:cs="Roboto"/>
          <w:b/>
          <w:color w:val="181717"/>
          <w:sz w:val="28"/>
          <w:szCs w:val="28"/>
          <w:lang w:val="en" w:eastAsia="en-US"/>
        </w:rPr>
        <w:br w:type="page"/>
      </w:r>
    </w:p>
    <w:p w14:paraId="5E9CDA17" w14:textId="7B9F8AC1" w:rsidR="0074791D" w:rsidRPr="0074791D" w:rsidRDefault="0074791D" w:rsidP="0074791D">
      <w:pPr>
        <w:spacing w:after="0" w:line="276" w:lineRule="auto"/>
        <w:jc w:val="center"/>
        <w:rPr>
          <w:rFonts w:ascii="Roboto" w:eastAsia="Roboto" w:hAnsi="Roboto" w:cs="Roboto"/>
          <w:b/>
          <w:color w:val="181717"/>
          <w:sz w:val="28"/>
          <w:szCs w:val="28"/>
          <w:lang w:val="en" w:eastAsia="en-US"/>
        </w:rPr>
      </w:pPr>
      <w:r w:rsidRPr="0074791D">
        <w:rPr>
          <w:rFonts w:ascii="Roboto" w:eastAsia="Roboto" w:hAnsi="Roboto" w:cs="Roboto"/>
          <w:b/>
          <w:color w:val="181717"/>
          <w:sz w:val="28"/>
          <w:szCs w:val="28"/>
          <w:lang w:val="en" w:eastAsia="en-US"/>
        </w:rPr>
        <w:lastRenderedPageBreak/>
        <w:t>STEP 1: Define the audience | “Choose-your-own” audience profile</w:t>
      </w:r>
    </w:p>
    <w:p w14:paraId="42678649"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189787DF" w14:textId="7DC8348F"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i/>
          <w:color w:val="181717"/>
          <w:sz w:val="20"/>
          <w:szCs w:val="20"/>
          <w:lang w:val="en" w:eastAsia="en-US"/>
        </w:rPr>
        <w:t>Directions</w:t>
      </w:r>
      <w:r w:rsidRPr="0074791D">
        <w:rPr>
          <w:rFonts w:ascii="Arial" w:eastAsia="Arial" w:hAnsi="Arial" w:cs="Arial"/>
          <w:color w:val="181717"/>
          <w:sz w:val="20"/>
          <w:szCs w:val="20"/>
          <w:lang w:val="en" w:eastAsia="en-US"/>
        </w:rPr>
        <w:t>: In groups, you will start building out a profile for your audience by randomly choosing a context (i.e.</w:t>
      </w:r>
      <w:r w:rsidR="00546035">
        <w:rPr>
          <w:rFonts w:ascii="Arial" w:eastAsia="Arial" w:hAnsi="Arial" w:cs="Arial"/>
          <w:color w:val="181717"/>
          <w:sz w:val="20"/>
          <w:szCs w:val="20"/>
          <w:lang w:val="en" w:eastAsia="en-US"/>
        </w:rPr>
        <w:t>,</w:t>
      </w:r>
      <w:r w:rsidRPr="0074791D">
        <w:rPr>
          <w:rFonts w:ascii="Arial" w:eastAsia="Arial" w:hAnsi="Arial" w:cs="Arial"/>
          <w:color w:val="181717"/>
          <w:sz w:val="20"/>
          <w:szCs w:val="20"/>
          <w:lang w:val="en" w:eastAsia="en-US"/>
        </w:rPr>
        <w:t xml:space="preserve"> popsicle stick) for each of the five categories below. Be creative! Feel free to elaborate on the audience profile. You can provide a name, country of origin, and/or any other details/background information. </w:t>
      </w:r>
    </w:p>
    <w:p w14:paraId="08443854" w14:textId="77777777" w:rsidR="0074791D" w:rsidRPr="0074791D" w:rsidRDefault="0074791D" w:rsidP="0074791D">
      <w:pPr>
        <w:spacing w:after="0" w:line="276" w:lineRule="auto"/>
        <w:ind w:left="2880" w:firstLine="720"/>
        <w:rPr>
          <w:rFonts w:ascii="Arial" w:eastAsia="Arial" w:hAnsi="Arial" w:cs="Arial"/>
          <w:color w:val="181717"/>
          <w:sz w:val="20"/>
          <w:szCs w:val="20"/>
          <w:lang w:val="en" w:eastAsia="en-US"/>
        </w:rPr>
      </w:pPr>
    </w:p>
    <w:p w14:paraId="3C31987A" w14:textId="77777777" w:rsidR="0074791D" w:rsidRPr="0074791D" w:rsidRDefault="0074791D" w:rsidP="0074791D">
      <w:pPr>
        <w:spacing w:after="0" w:line="276" w:lineRule="auto"/>
        <w:ind w:left="2880" w:firstLine="720"/>
        <w:rPr>
          <w:rFonts w:ascii="Arial" w:eastAsia="Arial" w:hAnsi="Arial" w:cs="Arial"/>
          <w:color w:val="181717"/>
          <w:sz w:val="20"/>
          <w:szCs w:val="20"/>
          <w:lang w:val="en" w:eastAsia="en-US"/>
        </w:rPr>
      </w:pPr>
      <w:r w:rsidRPr="0074791D">
        <w:rPr>
          <w:rFonts w:ascii="Arial" w:eastAsia="Arial" w:hAnsi="Arial" w:cs="Arial"/>
          <w:noProof/>
          <w:sz w:val="22"/>
          <w:szCs w:val="22"/>
          <w:lang w:val="en" w:eastAsia="en-US"/>
        </w:rPr>
        <w:drawing>
          <wp:anchor distT="19050" distB="19050" distL="19050" distR="19050" simplePos="0" relativeHeight="251659264" behindDoc="0" locked="0" layoutInCell="1" hidden="0" allowOverlap="1" wp14:anchorId="28AFBB0E" wp14:editId="78A7D52F">
            <wp:simplePos x="0" y="0"/>
            <wp:positionH relativeFrom="margin">
              <wp:posOffset>85725</wp:posOffset>
            </wp:positionH>
            <wp:positionV relativeFrom="paragraph">
              <wp:posOffset>114300</wp:posOffset>
            </wp:positionV>
            <wp:extent cx="1804925" cy="1804925"/>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804925" cy="1804925"/>
                    </a:xfrm>
                    <a:prstGeom prst="rect">
                      <a:avLst/>
                    </a:prstGeom>
                    <a:ln/>
                  </pic:spPr>
                </pic:pic>
              </a:graphicData>
            </a:graphic>
          </wp:anchor>
        </w:drawing>
      </w:r>
    </w:p>
    <w:p w14:paraId="55B34F5E" w14:textId="77777777" w:rsidR="0074791D" w:rsidRPr="0074791D" w:rsidRDefault="0074791D" w:rsidP="0074791D">
      <w:pPr>
        <w:spacing w:after="0" w:line="276" w:lineRule="auto"/>
        <w:ind w:left="3600"/>
        <w:rPr>
          <w:rFonts w:ascii="Arial" w:eastAsia="Arial" w:hAnsi="Arial" w:cs="Arial"/>
          <w:color w:val="181717"/>
          <w:sz w:val="20"/>
          <w:szCs w:val="20"/>
          <w:lang w:val="en" w:eastAsia="en-US"/>
        </w:rPr>
      </w:pPr>
      <w:r w:rsidRPr="0074791D">
        <w:rPr>
          <w:rFonts w:ascii="Arial" w:eastAsia="Arial" w:hAnsi="Arial" w:cs="Arial"/>
          <w:b/>
          <w:color w:val="181717"/>
          <w:sz w:val="20"/>
          <w:szCs w:val="20"/>
          <w:lang w:val="en" w:eastAsia="en-US"/>
        </w:rPr>
        <w:t>NAME</w:t>
      </w:r>
      <w:r w:rsidRPr="0074791D">
        <w:rPr>
          <w:rFonts w:ascii="Arial" w:eastAsia="Arial" w:hAnsi="Arial" w:cs="Arial"/>
          <w:color w:val="181717"/>
          <w:sz w:val="20"/>
          <w:szCs w:val="20"/>
          <w:lang w:val="en" w:eastAsia="en-US"/>
        </w:rPr>
        <w:t>: _____________________________________________</w:t>
      </w:r>
    </w:p>
    <w:p w14:paraId="5AF8BB30"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13320BD0" w14:textId="77777777" w:rsidR="0074791D" w:rsidRPr="0074791D" w:rsidRDefault="0074791D" w:rsidP="0074791D">
      <w:pPr>
        <w:spacing w:after="0" w:line="276" w:lineRule="auto"/>
        <w:ind w:left="720"/>
        <w:rPr>
          <w:rFonts w:ascii="Arial" w:eastAsia="Arial" w:hAnsi="Arial" w:cs="Arial"/>
          <w:color w:val="181717"/>
          <w:sz w:val="20"/>
          <w:szCs w:val="20"/>
          <w:lang w:val="en" w:eastAsia="en-US"/>
        </w:rPr>
      </w:pPr>
      <w:r w:rsidRPr="0074791D">
        <w:rPr>
          <w:rFonts w:ascii="Arial" w:eastAsia="Arial" w:hAnsi="Arial" w:cs="Arial"/>
          <w:b/>
          <w:color w:val="181717"/>
          <w:sz w:val="20"/>
          <w:szCs w:val="20"/>
          <w:lang w:val="en" w:eastAsia="en-US"/>
        </w:rPr>
        <w:t xml:space="preserve">           COUNTRY</w:t>
      </w:r>
      <w:r w:rsidRPr="0074791D">
        <w:rPr>
          <w:rFonts w:ascii="Arial" w:eastAsia="Arial" w:hAnsi="Arial" w:cs="Arial"/>
          <w:color w:val="181717"/>
          <w:sz w:val="20"/>
          <w:szCs w:val="20"/>
          <w:lang w:val="en" w:eastAsia="en-US"/>
        </w:rPr>
        <w:t>: _________________________________________</w:t>
      </w:r>
    </w:p>
    <w:p w14:paraId="01FBE935"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ab/>
      </w:r>
    </w:p>
    <w:p w14:paraId="382E4409"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b/>
          <w:color w:val="181717"/>
          <w:sz w:val="20"/>
          <w:szCs w:val="20"/>
          <w:lang w:val="en" w:eastAsia="en-US"/>
        </w:rPr>
        <w:t xml:space="preserve">           OTHER INFORMATION</w:t>
      </w:r>
      <w:r w:rsidRPr="0074791D">
        <w:rPr>
          <w:rFonts w:ascii="Arial" w:eastAsia="Arial" w:hAnsi="Arial" w:cs="Arial"/>
          <w:color w:val="181717"/>
          <w:sz w:val="20"/>
          <w:szCs w:val="20"/>
          <w:lang w:val="en" w:eastAsia="en-US"/>
        </w:rPr>
        <w:t>: _______________________________</w:t>
      </w:r>
    </w:p>
    <w:p w14:paraId="61F4E66F" w14:textId="77777777" w:rsidR="0074791D" w:rsidRPr="0074791D" w:rsidRDefault="0074791D" w:rsidP="0074791D">
      <w:pPr>
        <w:spacing w:after="0" w:line="276" w:lineRule="auto"/>
        <w:ind w:left="1440" w:firstLine="720"/>
        <w:rPr>
          <w:rFonts w:ascii="Arial" w:eastAsia="Arial" w:hAnsi="Arial" w:cs="Arial"/>
          <w:color w:val="181717"/>
          <w:sz w:val="20"/>
          <w:szCs w:val="20"/>
          <w:lang w:val="en" w:eastAsia="en-US"/>
        </w:rPr>
      </w:pPr>
    </w:p>
    <w:p w14:paraId="0B392704" w14:textId="77777777" w:rsidR="0074791D" w:rsidRPr="0074791D" w:rsidRDefault="0074791D" w:rsidP="0074791D">
      <w:pPr>
        <w:spacing w:after="0" w:line="276" w:lineRule="auto"/>
        <w:ind w:left="2880" w:firstLine="720"/>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__________________________________________________</w:t>
      </w:r>
    </w:p>
    <w:p w14:paraId="2A9A6D24"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0159C9C3"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ab/>
        <w:t>__________________________________________________</w:t>
      </w:r>
    </w:p>
    <w:p w14:paraId="6C9DDC7C"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ab/>
      </w:r>
    </w:p>
    <w:p w14:paraId="7F20660C"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ab/>
        <w:t>__________________________________________________</w:t>
      </w:r>
    </w:p>
    <w:p w14:paraId="18F7E069"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7868CDF8"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91D" w:rsidRPr="0074791D" w14:paraId="13252F44" w14:textId="77777777" w:rsidTr="00B00768">
        <w:tc>
          <w:tcPr>
            <w:tcW w:w="9360" w:type="dxa"/>
            <w:shd w:val="clear" w:color="auto" w:fill="auto"/>
            <w:tcMar>
              <w:top w:w="100" w:type="dxa"/>
              <w:left w:w="100" w:type="dxa"/>
              <w:bottom w:w="100" w:type="dxa"/>
              <w:right w:w="100" w:type="dxa"/>
            </w:tcMar>
          </w:tcPr>
          <w:p w14:paraId="67B29B47"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b/>
                <w:color w:val="181717"/>
                <w:sz w:val="20"/>
                <w:szCs w:val="20"/>
                <w:lang w:val="en" w:eastAsia="en-US"/>
              </w:rPr>
              <w:t>AUDIENCE TYPE</w:t>
            </w:r>
            <w:r w:rsidRPr="0074791D">
              <w:rPr>
                <w:rFonts w:ascii="Arial" w:eastAsia="Arial" w:hAnsi="Arial" w:cs="Arial"/>
                <w:color w:val="181717"/>
                <w:sz w:val="20"/>
                <w:szCs w:val="20"/>
                <w:lang w:val="en" w:eastAsia="en-US"/>
              </w:rPr>
              <w:t xml:space="preserve">: </w:t>
            </w:r>
          </w:p>
          <w:p w14:paraId="49FBDA1E"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5DEB9D3E"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32FC4664" w14:textId="77777777" w:rsidR="0074791D" w:rsidRPr="0074791D" w:rsidRDefault="0074791D" w:rsidP="0074791D">
            <w:pPr>
              <w:spacing w:after="0" w:line="276" w:lineRule="auto"/>
              <w:rPr>
                <w:rFonts w:ascii="Arial" w:eastAsia="Arial" w:hAnsi="Arial" w:cs="Arial"/>
                <w:color w:val="181717"/>
                <w:sz w:val="20"/>
                <w:szCs w:val="20"/>
                <w:lang w:val="en" w:eastAsia="en-US"/>
              </w:rPr>
            </w:pPr>
          </w:p>
        </w:tc>
      </w:tr>
      <w:tr w:rsidR="0074791D" w:rsidRPr="0074791D" w14:paraId="4DB2B9EA" w14:textId="77777777" w:rsidTr="00B00768">
        <w:tc>
          <w:tcPr>
            <w:tcW w:w="9360" w:type="dxa"/>
            <w:shd w:val="clear" w:color="auto" w:fill="auto"/>
            <w:tcMar>
              <w:top w:w="100" w:type="dxa"/>
              <w:left w:w="100" w:type="dxa"/>
              <w:bottom w:w="100" w:type="dxa"/>
              <w:right w:w="100" w:type="dxa"/>
            </w:tcMar>
          </w:tcPr>
          <w:p w14:paraId="1492FB61"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b/>
                <w:color w:val="181717"/>
                <w:sz w:val="20"/>
                <w:szCs w:val="20"/>
                <w:lang w:val="en" w:eastAsia="en-US"/>
              </w:rPr>
              <w:t>LITERACY LEVEL</w:t>
            </w:r>
            <w:r w:rsidRPr="0074791D">
              <w:rPr>
                <w:rFonts w:ascii="Arial" w:eastAsia="Arial" w:hAnsi="Arial" w:cs="Arial"/>
                <w:color w:val="181717"/>
                <w:sz w:val="20"/>
                <w:szCs w:val="20"/>
                <w:lang w:val="en" w:eastAsia="en-US"/>
              </w:rPr>
              <w:t xml:space="preserve">: </w:t>
            </w:r>
          </w:p>
          <w:p w14:paraId="65C26A23" w14:textId="77777777" w:rsidR="0074791D" w:rsidRPr="0074791D" w:rsidRDefault="0074791D" w:rsidP="0074791D">
            <w:pPr>
              <w:widowControl w:val="0"/>
              <w:spacing w:after="0" w:line="240" w:lineRule="auto"/>
              <w:rPr>
                <w:rFonts w:ascii="Arial" w:eastAsia="Arial" w:hAnsi="Arial" w:cs="Arial"/>
                <w:b/>
                <w:color w:val="181717"/>
                <w:sz w:val="20"/>
                <w:szCs w:val="20"/>
                <w:lang w:val="en" w:eastAsia="en-US"/>
              </w:rPr>
            </w:pPr>
          </w:p>
          <w:p w14:paraId="6E6EBFDE" w14:textId="77777777" w:rsidR="0074791D" w:rsidRPr="0074791D" w:rsidRDefault="0074791D" w:rsidP="0074791D">
            <w:pPr>
              <w:widowControl w:val="0"/>
              <w:spacing w:after="0" w:line="240" w:lineRule="auto"/>
              <w:rPr>
                <w:rFonts w:ascii="Arial" w:eastAsia="Arial" w:hAnsi="Arial" w:cs="Arial"/>
                <w:b/>
                <w:color w:val="181717"/>
                <w:sz w:val="20"/>
                <w:szCs w:val="20"/>
                <w:lang w:val="en" w:eastAsia="en-US"/>
              </w:rPr>
            </w:pPr>
          </w:p>
          <w:p w14:paraId="29C38ADB" w14:textId="77777777" w:rsidR="0074791D" w:rsidRPr="0074791D" w:rsidRDefault="0074791D" w:rsidP="0074791D">
            <w:pPr>
              <w:widowControl w:val="0"/>
              <w:spacing w:after="0" w:line="240" w:lineRule="auto"/>
              <w:rPr>
                <w:rFonts w:ascii="Arial" w:eastAsia="Arial" w:hAnsi="Arial" w:cs="Arial"/>
                <w:b/>
                <w:color w:val="181717"/>
                <w:sz w:val="20"/>
                <w:szCs w:val="20"/>
                <w:lang w:val="en" w:eastAsia="en-US"/>
              </w:rPr>
            </w:pPr>
          </w:p>
        </w:tc>
      </w:tr>
      <w:tr w:rsidR="0074791D" w:rsidRPr="0074791D" w14:paraId="143310C3" w14:textId="77777777" w:rsidTr="00B00768">
        <w:tc>
          <w:tcPr>
            <w:tcW w:w="9360" w:type="dxa"/>
            <w:shd w:val="clear" w:color="auto" w:fill="auto"/>
            <w:tcMar>
              <w:top w:w="100" w:type="dxa"/>
              <w:left w:w="100" w:type="dxa"/>
              <w:bottom w:w="100" w:type="dxa"/>
              <w:right w:w="100" w:type="dxa"/>
            </w:tcMar>
          </w:tcPr>
          <w:p w14:paraId="5C93355A" w14:textId="77777777" w:rsidR="0074791D" w:rsidRPr="0074791D" w:rsidRDefault="0074791D" w:rsidP="0074791D">
            <w:pPr>
              <w:spacing w:after="0" w:line="276" w:lineRule="auto"/>
              <w:rPr>
                <w:rFonts w:ascii="Arial" w:eastAsia="Arial" w:hAnsi="Arial" w:cs="Arial"/>
                <w:b/>
                <w:color w:val="181717"/>
                <w:sz w:val="20"/>
                <w:szCs w:val="20"/>
                <w:lang w:val="en" w:eastAsia="en-US"/>
              </w:rPr>
            </w:pPr>
            <w:r w:rsidRPr="0074791D">
              <w:rPr>
                <w:rFonts w:ascii="Arial" w:eastAsia="Arial" w:hAnsi="Arial" w:cs="Arial"/>
                <w:b/>
                <w:color w:val="181717"/>
                <w:sz w:val="20"/>
                <w:szCs w:val="20"/>
                <w:lang w:val="en" w:eastAsia="en-US"/>
              </w:rPr>
              <w:t>COMMONLY-USED SOURCE(S) FOR HEALTH INFO:</w:t>
            </w:r>
          </w:p>
          <w:p w14:paraId="16729464"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p w14:paraId="44B379E0"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p w14:paraId="34574D09"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tc>
      </w:tr>
      <w:tr w:rsidR="0074791D" w:rsidRPr="0074791D" w14:paraId="025AF614" w14:textId="77777777" w:rsidTr="00B00768">
        <w:tc>
          <w:tcPr>
            <w:tcW w:w="9360" w:type="dxa"/>
            <w:shd w:val="clear" w:color="auto" w:fill="auto"/>
            <w:tcMar>
              <w:top w:w="100" w:type="dxa"/>
              <w:left w:w="100" w:type="dxa"/>
              <w:bottom w:w="100" w:type="dxa"/>
              <w:right w:w="100" w:type="dxa"/>
            </w:tcMar>
          </w:tcPr>
          <w:p w14:paraId="0616CF0D" w14:textId="77777777" w:rsidR="0074791D" w:rsidRPr="0074791D" w:rsidRDefault="0074791D" w:rsidP="0074791D">
            <w:pPr>
              <w:spacing w:after="0" w:line="276" w:lineRule="auto"/>
              <w:rPr>
                <w:rFonts w:ascii="Arial" w:eastAsia="Arial" w:hAnsi="Arial" w:cs="Arial"/>
                <w:b/>
                <w:color w:val="181717"/>
                <w:sz w:val="20"/>
                <w:szCs w:val="20"/>
                <w:lang w:val="en" w:eastAsia="en-US"/>
              </w:rPr>
            </w:pPr>
            <w:r w:rsidRPr="0074791D">
              <w:rPr>
                <w:rFonts w:ascii="Arial" w:eastAsia="Arial" w:hAnsi="Arial" w:cs="Arial"/>
                <w:b/>
                <w:color w:val="181717"/>
                <w:sz w:val="20"/>
                <w:szCs w:val="20"/>
                <w:lang w:val="en" w:eastAsia="en-US"/>
              </w:rPr>
              <w:t>COMMONLY SPOKEN LANGUAGE(S):</w:t>
            </w:r>
          </w:p>
          <w:p w14:paraId="3411E0C4"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p w14:paraId="2CE89E24"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p w14:paraId="730783DF"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tc>
      </w:tr>
      <w:tr w:rsidR="0074791D" w:rsidRPr="0074791D" w14:paraId="3C414CC6" w14:textId="77777777" w:rsidTr="00B00768">
        <w:tc>
          <w:tcPr>
            <w:tcW w:w="9360" w:type="dxa"/>
            <w:shd w:val="clear" w:color="auto" w:fill="auto"/>
            <w:tcMar>
              <w:top w:w="100" w:type="dxa"/>
              <w:left w:w="100" w:type="dxa"/>
              <w:bottom w:w="100" w:type="dxa"/>
              <w:right w:w="100" w:type="dxa"/>
            </w:tcMar>
          </w:tcPr>
          <w:p w14:paraId="769F1EAD" w14:textId="77777777" w:rsidR="0074791D" w:rsidRPr="0074791D" w:rsidRDefault="0074791D" w:rsidP="0074791D">
            <w:pPr>
              <w:spacing w:after="0" w:line="276" w:lineRule="auto"/>
              <w:rPr>
                <w:rFonts w:ascii="Arial" w:eastAsia="Arial" w:hAnsi="Arial" w:cs="Arial"/>
                <w:b/>
                <w:color w:val="181717"/>
                <w:sz w:val="20"/>
                <w:szCs w:val="20"/>
                <w:lang w:val="en" w:eastAsia="en-US"/>
              </w:rPr>
            </w:pPr>
            <w:r w:rsidRPr="0074791D">
              <w:rPr>
                <w:rFonts w:ascii="Arial" w:eastAsia="Arial" w:hAnsi="Arial" w:cs="Arial"/>
                <w:b/>
                <w:color w:val="181717"/>
                <w:sz w:val="20"/>
                <w:szCs w:val="20"/>
                <w:lang w:val="en" w:eastAsia="en-US"/>
              </w:rPr>
              <w:t xml:space="preserve">POTENTIAL CHALLENGES: </w:t>
            </w:r>
          </w:p>
          <w:p w14:paraId="5168C2A4"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p w14:paraId="3AFFFECC"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p w14:paraId="09DE9D32"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tc>
      </w:tr>
    </w:tbl>
    <w:p w14:paraId="302B17F4"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0042C52F"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1C9351E0" w14:textId="77777777" w:rsidR="0074791D" w:rsidRPr="0074791D" w:rsidRDefault="0074791D" w:rsidP="0074791D">
      <w:pPr>
        <w:spacing w:after="0" w:line="276" w:lineRule="auto"/>
        <w:jc w:val="center"/>
        <w:rPr>
          <w:rFonts w:ascii="Roboto" w:eastAsia="Roboto" w:hAnsi="Roboto" w:cs="Roboto"/>
          <w:b/>
          <w:color w:val="181717"/>
          <w:sz w:val="28"/>
          <w:szCs w:val="28"/>
          <w:lang w:val="en" w:eastAsia="en-US"/>
        </w:rPr>
      </w:pPr>
    </w:p>
    <w:p w14:paraId="5AB8C1E3" w14:textId="77777777" w:rsidR="0074791D" w:rsidRPr="0074791D" w:rsidRDefault="0074791D" w:rsidP="0074791D">
      <w:pPr>
        <w:spacing w:after="0" w:line="276" w:lineRule="auto"/>
        <w:jc w:val="center"/>
        <w:rPr>
          <w:rFonts w:ascii="Roboto" w:eastAsia="Roboto" w:hAnsi="Roboto" w:cs="Roboto"/>
          <w:b/>
          <w:color w:val="181717"/>
          <w:sz w:val="28"/>
          <w:szCs w:val="28"/>
          <w:lang w:val="en" w:eastAsia="en-US"/>
        </w:rPr>
      </w:pPr>
      <w:r w:rsidRPr="0074791D">
        <w:rPr>
          <w:rFonts w:ascii="Roboto" w:eastAsia="Roboto" w:hAnsi="Roboto" w:cs="Roboto"/>
          <w:b/>
          <w:color w:val="181717"/>
          <w:sz w:val="28"/>
          <w:szCs w:val="28"/>
          <w:lang w:val="en" w:eastAsia="en-US"/>
        </w:rPr>
        <w:lastRenderedPageBreak/>
        <w:t>STEP 2: Knowledge Needs Assessment | What are the Gaps?</w:t>
      </w:r>
    </w:p>
    <w:p w14:paraId="7CF2FC93"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10D08ED0" w14:textId="2E6BEF4D"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i/>
          <w:color w:val="181717"/>
          <w:sz w:val="20"/>
          <w:szCs w:val="20"/>
          <w:lang w:val="en" w:eastAsia="en-US"/>
        </w:rPr>
        <w:t>Directions</w:t>
      </w:r>
      <w:r w:rsidRPr="0074791D">
        <w:rPr>
          <w:rFonts w:ascii="Arial" w:eastAsia="Arial" w:hAnsi="Arial" w:cs="Arial"/>
          <w:color w:val="181717"/>
          <w:sz w:val="20"/>
          <w:szCs w:val="20"/>
          <w:lang w:val="en" w:eastAsia="en-US"/>
        </w:rPr>
        <w:t>: In groups, you will “conduct” a needs assessment by randomly choosing an information/knowledge gap (i.e.</w:t>
      </w:r>
      <w:r w:rsidR="00546035">
        <w:rPr>
          <w:rFonts w:ascii="Arial" w:eastAsia="Arial" w:hAnsi="Arial" w:cs="Arial"/>
          <w:color w:val="181717"/>
          <w:sz w:val="20"/>
          <w:szCs w:val="20"/>
          <w:lang w:val="en" w:eastAsia="en-US"/>
        </w:rPr>
        <w:t>,</w:t>
      </w:r>
      <w:r w:rsidRPr="0074791D">
        <w:rPr>
          <w:rFonts w:ascii="Arial" w:eastAsia="Arial" w:hAnsi="Arial" w:cs="Arial"/>
          <w:color w:val="181717"/>
          <w:sz w:val="20"/>
          <w:szCs w:val="20"/>
          <w:lang w:val="en" w:eastAsia="en-US"/>
        </w:rPr>
        <w:t xml:space="preserve"> popsicle stick). Please feel free to elaborate or be more specific for your scenario.</w:t>
      </w:r>
    </w:p>
    <w:p w14:paraId="2C037B55"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1C9F4772" w14:textId="77777777" w:rsidR="0074791D" w:rsidRPr="0074791D" w:rsidRDefault="0074791D" w:rsidP="0074791D">
      <w:pPr>
        <w:spacing w:after="0" w:line="276" w:lineRule="auto"/>
        <w:rPr>
          <w:rFonts w:ascii="Arial" w:eastAsia="Arial" w:hAnsi="Arial" w:cs="Arial"/>
          <w:b/>
          <w:color w:val="181717"/>
          <w:sz w:val="20"/>
          <w:szCs w:val="20"/>
          <w:lang w:val="en" w:eastAsia="en-US"/>
        </w:rPr>
      </w:pPr>
      <w:r w:rsidRPr="0074791D">
        <w:rPr>
          <w:rFonts w:ascii="Arial" w:eastAsia="Arial" w:hAnsi="Arial" w:cs="Arial"/>
          <w:color w:val="181717"/>
          <w:sz w:val="20"/>
          <w:szCs w:val="20"/>
          <w:lang w:val="en" w:eastAsia="en-US"/>
        </w:rPr>
        <w:t>____________________</w:t>
      </w:r>
      <w:r w:rsidRPr="0074791D">
        <w:rPr>
          <w:rFonts w:ascii="Arial" w:eastAsia="Arial" w:hAnsi="Arial" w:cs="Arial"/>
          <w:b/>
          <w:color w:val="181717"/>
          <w:sz w:val="20"/>
          <w:szCs w:val="20"/>
          <w:lang w:val="en" w:eastAsia="en-US"/>
        </w:rPr>
        <w:t>’s</w:t>
      </w:r>
      <w:r w:rsidRPr="0074791D">
        <w:rPr>
          <w:rFonts w:ascii="Arial" w:eastAsia="Arial" w:hAnsi="Arial" w:cs="Arial"/>
          <w:color w:val="181717"/>
          <w:sz w:val="20"/>
          <w:szCs w:val="20"/>
          <w:lang w:val="en" w:eastAsia="en-US"/>
        </w:rPr>
        <w:t xml:space="preserve"> </w:t>
      </w:r>
      <w:r w:rsidRPr="0074791D">
        <w:rPr>
          <w:rFonts w:ascii="Arial" w:eastAsia="Arial" w:hAnsi="Arial" w:cs="Arial"/>
          <w:b/>
          <w:color w:val="181717"/>
          <w:sz w:val="20"/>
          <w:szCs w:val="20"/>
          <w:lang w:val="en" w:eastAsia="en-US"/>
        </w:rPr>
        <w:t xml:space="preserve">INFORMATION/KNOWLEDGE GAP: </w:t>
      </w:r>
    </w:p>
    <w:p w14:paraId="2584928B" w14:textId="77777777" w:rsidR="0074791D" w:rsidRPr="0074791D" w:rsidRDefault="0074791D" w:rsidP="0074791D">
      <w:pPr>
        <w:spacing w:after="0" w:line="276" w:lineRule="auto"/>
        <w:rPr>
          <w:rFonts w:ascii="Arial" w:eastAsia="Arial" w:hAnsi="Arial" w:cs="Arial"/>
          <w:b/>
          <w:color w:val="181717"/>
          <w:sz w:val="20"/>
          <w:szCs w:val="20"/>
          <w:lang w:val="en" w:eastAsia="en-US"/>
        </w:rPr>
      </w:pPr>
    </w:p>
    <w:p w14:paraId="69F6A5D3"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____________________________________________________________________________________</w:t>
      </w:r>
    </w:p>
    <w:p w14:paraId="36448CDC"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7EDC9B66"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____________________________________________________________________________________</w:t>
      </w:r>
    </w:p>
    <w:p w14:paraId="7042A332"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477B9AD7"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____________________________________________________________________________________</w:t>
      </w:r>
    </w:p>
    <w:p w14:paraId="6BF016AD"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74A2CC40"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____________________________________________________________________________________</w:t>
      </w:r>
    </w:p>
    <w:p w14:paraId="2482B88D"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45EEB218" w14:textId="77777777" w:rsidR="0074791D" w:rsidRPr="0074791D" w:rsidRDefault="0074791D" w:rsidP="0074791D">
      <w:pPr>
        <w:spacing w:after="0" w:line="276" w:lineRule="auto"/>
        <w:jc w:val="center"/>
        <w:rPr>
          <w:rFonts w:ascii="Roboto" w:eastAsia="Roboto" w:hAnsi="Roboto" w:cs="Roboto"/>
          <w:b/>
          <w:color w:val="181717"/>
          <w:sz w:val="28"/>
          <w:szCs w:val="28"/>
          <w:lang w:val="en" w:eastAsia="en-US"/>
        </w:rPr>
      </w:pPr>
    </w:p>
    <w:p w14:paraId="71331763" w14:textId="77777777" w:rsidR="0074791D" w:rsidRPr="0074791D" w:rsidRDefault="0074791D" w:rsidP="0074791D">
      <w:pPr>
        <w:spacing w:after="0" w:line="276" w:lineRule="auto"/>
        <w:jc w:val="center"/>
        <w:rPr>
          <w:rFonts w:ascii="Roboto" w:eastAsia="Roboto" w:hAnsi="Roboto" w:cs="Roboto"/>
          <w:b/>
          <w:color w:val="181717"/>
          <w:sz w:val="28"/>
          <w:szCs w:val="28"/>
          <w:lang w:val="en" w:eastAsia="en-US"/>
        </w:rPr>
      </w:pPr>
      <w:r w:rsidRPr="0074791D">
        <w:rPr>
          <w:rFonts w:ascii="Roboto" w:eastAsia="Roboto" w:hAnsi="Roboto" w:cs="Roboto"/>
          <w:b/>
          <w:color w:val="181717"/>
          <w:sz w:val="28"/>
          <w:szCs w:val="28"/>
          <w:lang w:val="en" w:eastAsia="en-US"/>
        </w:rPr>
        <w:t>STEP 3: Determine Learning Objectives | What are the desired outcomes?</w:t>
      </w:r>
    </w:p>
    <w:p w14:paraId="5015148B" w14:textId="77777777" w:rsidR="0074791D" w:rsidRPr="0074791D" w:rsidRDefault="0074791D" w:rsidP="0074791D">
      <w:pPr>
        <w:spacing w:after="0" w:line="276" w:lineRule="auto"/>
        <w:jc w:val="center"/>
        <w:rPr>
          <w:rFonts w:ascii="Roboto" w:eastAsia="Roboto" w:hAnsi="Roboto" w:cs="Roboto"/>
          <w:b/>
          <w:color w:val="181717"/>
          <w:sz w:val="28"/>
          <w:szCs w:val="28"/>
          <w:lang w:val="en" w:eastAsia="en-US"/>
        </w:rPr>
      </w:pPr>
    </w:p>
    <w:p w14:paraId="53C201C5" w14:textId="77777777"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b/>
          <w:i/>
          <w:color w:val="181717"/>
          <w:sz w:val="20"/>
          <w:szCs w:val="20"/>
          <w:lang w:val="en" w:eastAsia="en-US"/>
        </w:rPr>
        <w:t>S</w:t>
      </w:r>
      <w:r w:rsidRPr="0074791D">
        <w:rPr>
          <w:rFonts w:ascii="Arial" w:eastAsia="Arial" w:hAnsi="Arial" w:cs="Arial"/>
          <w:i/>
          <w:color w:val="181717"/>
          <w:sz w:val="20"/>
          <w:szCs w:val="20"/>
          <w:lang w:val="en" w:eastAsia="en-US"/>
        </w:rPr>
        <w:t>pecific</w:t>
      </w:r>
      <w:r w:rsidRPr="0074791D">
        <w:rPr>
          <w:rFonts w:ascii="Arial" w:eastAsia="Arial" w:hAnsi="Arial" w:cs="Arial"/>
          <w:color w:val="181717"/>
          <w:sz w:val="20"/>
          <w:szCs w:val="20"/>
          <w:lang w:val="en" w:eastAsia="en-US"/>
        </w:rPr>
        <w:t xml:space="preserve"> - Is the desired outcome and audience clearly specified?</w:t>
      </w:r>
      <w:r w:rsidRPr="0074791D">
        <w:rPr>
          <w:rFonts w:ascii="Arial" w:eastAsia="Arial" w:hAnsi="Arial" w:cs="Arial"/>
          <w:color w:val="181717"/>
          <w:sz w:val="20"/>
          <w:szCs w:val="20"/>
          <w:lang w:val="en" w:eastAsia="en-US"/>
        </w:rPr>
        <w:br/>
      </w:r>
      <w:r w:rsidRPr="0074791D">
        <w:rPr>
          <w:rFonts w:ascii="Arial" w:eastAsia="Arial" w:hAnsi="Arial" w:cs="Arial"/>
          <w:b/>
          <w:i/>
          <w:color w:val="181717"/>
          <w:sz w:val="20"/>
          <w:szCs w:val="20"/>
          <w:lang w:val="en" w:eastAsia="en-US"/>
        </w:rPr>
        <w:t>M</w:t>
      </w:r>
      <w:r w:rsidRPr="0074791D">
        <w:rPr>
          <w:rFonts w:ascii="Arial" w:eastAsia="Arial" w:hAnsi="Arial" w:cs="Arial"/>
          <w:i/>
          <w:color w:val="181717"/>
          <w:sz w:val="20"/>
          <w:szCs w:val="20"/>
          <w:lang w:val="en" w:eastAsia="en-US"/>
        </w:rPr>
        <w:t>easurable</w:t>
      </w:r>
      <w:r w:rsidRPr="0074791D">
        <w:rPr>
          <w:rFonts w:ascii="Arial" w:eastAsia="Arial" w:hAnsi="Arial" w:cs="Arial"/>
          <w:color w:val="181717"/>
          <w:sz w:val="20"/>
          <w:szCs w:val="20"/>
          <w:lang w:val="en" w:eastAsia="en-US"/>
        </w:rPr>
        <w:t xml:space="preserve"> - Can the achievement of the objective be quantified and measured?</w:t>
      </w:r>
      <w:r w:rsidRPr="0074791D">
        <w:rPr>
          <w:rFonts w:ascii="Arial" w:eastAsia="Arial" w:hAnsi="Arial" w:cs="Arial"/>
          <w:color w:val="181717"/>
          <w:sz w:val="20"/>
          <w:szCs w:val="20"/>
          <w:lang w:val="en" w:eastAsia="en-US"/>
        </w:rPr>
        <w:br/>
      </w:r>
      <w:r w:rsidRPr="0074791D">
        <w:rPr>
          <w:rFonts w:ascii="Arial" w:eastAsia="Arial" w:hAnsi="Arial" w:cs="Arial"/>
          <w:b/>
          <w:i/>
          <w:color w:val="181717"/>
          <w:sz w:val="20"/>
          <w:szCs w:val="20"/>
          <w:lang w:val="en" w:eastAsia="en-US"/>
        </w:rPr>
        <w:t>A</w:t>
      </w:r>
      <w:r w:rsidRPr="0074791D">
        <w:rPr>
          <w:rFonts w:ascii="Arial" w:eastAsia="Arial" w:hAnsi="Arial" w:cs="Arial"/>
          <w:i/>
          <w:color w:val="181717"/>
          <w:sz w:val="20"/>
          <w:szCs w:val="20"/>
          <w:lang w:val="en" w:eastAsia="en-US"/>
        </w:rPr>
        <w:t>ppropriate</w:t>
      </w:r>
      <w:r w:rsidRPr="0074791D">
        <w:rPr>
          <w:rFonts w:ascii="Arial" w:eastAsia="Arial" w:hAnsi="Arial" w:cs="Arial"/>
          <w:color w:val="181717"/>
          <w:sz w:val="20"/>
          <w:szCs w:val="20"/>
          <w:lang w:val="en" w:eastAsia="en-US"/>
        </w:rPr>
        <w:t xml:space="preserve"> - Is the objective appropriate given the learning intervention? </w:t>
      </w:r>
      <w:r w:rsidRPr="0074791D">
        <w:rPr>
          <w:rFonts w:ascii="Arial" w:eastAsia="Arial" w:hAnsi="Arial" w:cs="Arial"/>
          <w:color w:val="181717"/>
          <w:sz w:val="20"/>
          <w:szCs w:val="20"/>
          <w:lang w:val="en" w:eastAsia="en-US"/>
        </w:rPr>
        <w:br/>
      </w:r>
      <w:r w:rsidRPr="0074791D">
        <w:rPr>
          <w:rFonts w:ascii="Arial" w:eastAsia="Arial" w:hAnsi="Arial" w:cs="Arial"/>
          <w:b/>
          <w:i/>
          <w:color w:val="181717"/>
          <w:sz w:val="20"/>
          <w:szCs w:val="20"/>
          <w:lang w:val="en" w:eastAsia="en-US"/>
        </w:rPr>
        <w:t>R</w:t>
      </w:r>
      <w:r w:rsidRPr="0074791D">
        <w:rPr>
          <w:rFonts w:ascii="Arial" w:eastAsia="Arial" w:hAnsi="Arial" w:cs="Arial"/>
          <w:i/>
          <w:color w:val="181717"/>
          <w:sz w:val="20"/>
          <w:szCs w:val="20"/>
          <w:lang w:val="en" w:eastAsia="en-US"/>
        </w:rPr>
        <w:t>ealistic</w:t>
      </w:r>
      <w:r w:rsidRPr="0074791D">
        <w:rPr>
          <w:rFonts w:ascii="Arial" w:eastAsia="Arial" w:hAnsi="Arial" w:cs="Arial"/>
          <w:color w:val="181717"/>
          <w:sz w:val="20"/>
          <w:szCs w:val="20"/>
          <w:lang w:val="en" w:eastAsia="en-US"/>
        </w:rPr>
        <w:t xml:space="preserve"> - Can the objective be realistically achieved with the available resources?</w:t>
      </w:r>
      <w:r w:rsidRPr="0074791D">
        <w:rPr>
          <w:rFonts w:ascii="Arial" w:eastAsia="Arial" w:hAnsi="Arial" w:cs="Arial"/>
          <w:color w:val="181717"/>
          <w:sz w:val="20"/>
          <w:szCs w:val="20"/>
          <w:lang w:val="en" w:eastAsia="en-US"/>
        </w:rPr>
        <w:br/>
      </w:r>
      <w:r w:rsidRPr="0074791D">
        <w:rPr>
          <w:rFonts w:ascii="Arial" w:eastAsia="Arial" w:hAnsi="Arial" w:cs="Arial"/>
          <w:b/>
          <w:i/>
          <w:color w:val="181717"/>
          <w:sz w:val="20"/>
          <w:szCs w:val="20"/>
          <w:lang w:val="en" w:eastAsia="en-US"/>
        </w:rPr>
        <w:t>T</w:t>
      </w:r>
      <w:r w:rsidRPr="0074791D">
        <w:rPr>
          <w:rFonts w:ascii="Arial" w:eastAsia="Arial" w:hAnsi="Arial" w:cs="Arial"/>
          <w:i/>
          <w:color w:val="181717"/>
          <w:sz w:val="20"/>
          <w:szCs w:val="20"/>
          <w:lang w:val="en" w:eastAsia="en-US"/>
        </w:rPr>
        <w:t xml:space="preserve">imely </w:t>
      </w:r>
      <w:r w:rsidRPr="0074791D">
        <w:rPr>
          <w:rFonts w:ascii="Arial" w:eastAsia="Arial" w:hAnsi="Arial" w:cs="Arial"/>
          <w:color w:val="181717"/>
          <w:sz w:val="20"/>
          <w:szCs w:val="20"/>
          <w:lang w:val="en" w:eastAsia="en-US"/>
        </w:rPr>
        <w:t>- In what time period will the objective be achieved?</w:t>
      </w:r>
    </w:p>
    <w:p w14:paraId="54CAC446" w14:textId="77777777" w:rsidR="0074791D" w:rsidRPr="0074791D" w:rsidRDefault="0074791D" w:rsidP="0074791D">
      <w:pPr>
        <w:spacing w:after="0" w:line="276" w:lineRule="auto"/>
        <w:rPr>
          <w:rFonts w:ascii="Arial" w:eastAsia="Arial" w:hAnsi="Arial" w:cs="Arial"/>
          <w:color w:val="181717"/>
          <w:sz w:val="20"/>
          <w:szCs w:val="20"/>
          <w:lang w:val="en" w:eastAsia="en-US"/>
        </w:rPr>
      </w:pPr>
    </w:p>
    <w:p w14:paraId="01D885E1" w14:textId="2636D49B" w:rsidR="0074791D" w:rsidRPr="0074791D" w:rsidRDefault="0074791D"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noProof/>
          <w:sz w:val="22"/>
          <w:szCs w:val="22"/>
          <w:lang w:val="en" w:eastAsia="en-US"/>
        </w:rPr>
        <w:drawing>
          <wp:anchor distT="114300" distB="114300" distL="114300" distR="114300" simplePos="0" relativeHeight="251660288" behindDoc="0" locked="0" layoutInCell="1" hidden="0" allowOverlap="1" wp14:anchorId="59AA68C1" wp14:editId="4EA235BB">
            <wp:simplePos x="0" y="0"/>
            <wp:positionH relativeFrom="margin">
              <wp:posOffset>2540</wp:posOffset>
            </wp:positionH>
            <wp:positionV relativeFrom="paragraph">
              <wp:posOffset>415925</wp:posOffset>
            </wp:positionV>
            <wp:extent cx="6430576" cy="24526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t="16197"/>
                    <a:stretch>
                      <a:fillRect/>
                    </a:stretch>
                  </pic:blipFill>
                  <pic:spPr>
                    <a:xfrm>
                      <a:off x="0" y="0"/>
                      <a:ext cx="6430576" cy="2452688"/>
                    </a:xfrm>
                    <a:prstGeom prst="rect">
                      <a:avLst/>
                    </a:prstGeom>
                    <a:ln/>
                  </pic:spPr>
                </pic:pic>
              </a:graphicData>
            </a:graphic>
          </wp:anchor>
        </w:drawing>
      </w:r>
      <w:r w:rsidRPr="0074791D">
        <w:rPr>
          <w:rFonts w:ascii="Trebuchet MS" w:eastAsia="Trebuchet MS" w:hAnsi="Trebuchet MS" w:cs="Trebuchet MS"/>
          <w:b/>
          <w:sz w:val="22"/>
          <w:szCs w:val="22"/>
          <w:lang w:val="en" w:eastAsia="en-US"/>
        </w:rPr>
        <w:t>Developing Your Own SMART Objective</w:t>
      </w:r>
      <w:r w:rsidRPr="0074791D">
        <w:rPr>
          <w:rFonts w:ascii="Arial" w:eastAsia="Arial" w:hAnsi="Arial" w:cs="Arial"/>
          <w:color w:val="181717"/>
          <w:sz w:val="20"/>
          <w:szCs w:val="20"/>
          <w:lang w:val="en" w:eastAsia="en-US"/>
        </w:rPr>
        <w:br/>
      </w:r>
    </w:p>
    <w:p w14:paraId="1429AB63" w14:textId="7A8995F9" w:rsidR="0074791D" w:rsidRDefault="0074791D" w:rsidP="0074791D">
      <w:pPr>
        <w:spacing w:before="160" w:after="160" w:line="276" w:lineRule="auto"/>
        <w:rPr>
          <w:rFonts w:eastAsia="Calibri" w:cs="Calibri"/>
          <w:color w:val="333333"/>
          <w:szCs w:val="24"/>
          <w:highlight w:val="white"/>
        </w:rPr>
      </w:pPr>
    </w:p>
    <w:p w14:paraId="67967AAD" w14:textId="77777777" w:rsidR="00112AD9" w:rsidRDefault="00112AD9" w:rsidP="00112AD9">
      <w:pPr>
        <w:jc w:val="center"/>
        <w:rPr>
          <w:rFonts w:eastAsia="Roboto"/>
          <w:b/>
          <w:color w:val="181717"/>
          <w:sz w:val="28"/>
          <w:szCs w:val="28"/>
        </w:rPr>
      </w:pPr>
      <w:r>
        <w:rPr>
          <w:rFonts w:eastAsia="Roboto"/>
          <w:b/>
          <w:color w:val="181717"/>
          <w:sz w:val="28"/>
          <w:szCs w:val="28"/>
        </w:rPr>
        <w:lastRenderedPageBreak/>
        <w:t xml:space="preserve">STEP 4: Evaluate Existing Content </w:t>
      </w:r>
    </w:p>
    <w:p w14:paraId="12ED22A8" w14:textId="77777777" w:rsidR="00112AD9" w:rsidRDefault="00112AD9" w:rsidP="00112AD9">
      <w:pPr>
        <w:rPr>
          <w:rFonts w:eastAsia="Roboto"/>
          <w:i/>
          <w:color w:val="181717"/>
          <w:sz w:val="20"/>
          <w:szCs w:val="28"/>
        </w:rPr>
      </w:pPr>
    </w:p>
    <w:p w14:paraId="2E573869" w14:textId="77777777" w:rsidR="00112AD9" w:rsidRPr="00F27468" w:rsidRDefault="00112AD9" w:rsidP="00112AD9">
      <w:pPr>
        <w:rPr>
          <w:rFonts w:eastAsia="Roboto"/>
          <w:color w:val="181717"/>
          <w:sz w:val="20"/>
          <w:szCs w:val="28"/>
        </w:rPr>
      </w:pPr>
      <w:r w:rsidRPr="00F27468">
        <w:rPr>
          <w:rFonts w:eastAsia="Roboto"/>
          <w:i/>
          <w:color w:val="181717"/>
          <w:sz w:val="20"/>
          <w:szCs w:val="28"/>
        </w:rPr>
        <w:t>Directions</w:t>
      </w:r>
      <w:r w:rsidRPr="00F27468">
        <w:rPr>
          <w:rFonts w:eastAsia="Roboto"/>
          <w:color w:val="181717"/>
          <w:sz w:val="20"/>
          <w:szCs w:val="28"/>
        </w:rPr>
        <w:t xml:space="preserve">: </w:t>
      </w:r>
      <w:r>
        <w:rPr>
          <w:rFonts w:eastAsia="Roboto"/>
          <w:color w:val="181717"/>
          <w:sz w:val="20"/>
          <w:szCs w:val="28"/>
        </w:rPr>
        <w:t>Based on the criteria below, pick a resource that is appropriate to adapt for your audience circumstances and knowledge needs.</w:t>
      </w:r>
    </w:p>
    <w:p w14:paraId="631BE285" w14:textId="77777777" w:rsidR="00112AD9" w:rsidRPr="00F27468" w:rsidRDefault="00112AD9" w:rsidP="00112AD9">
      <w:pPr>
        <w:rPr>
          <w:rFonts w:eastAsia="Roboto"/>
          <w:color w:val="181717"/>
          <w:sz w:val="20"/>
          <w:szCs w:val="28"/>
        </w:rPr>
      </w:pPr>
    </w:p>
    <w:p w14:paraId="3FCDE202" w14:textId="77777777" w:rsidR="00112AD9" w:rsidRDefault="00112AD9" w:rsidP="00112AD9">
      <w:pPr>
        <w:rPr>
          <w:rFonts w:eastAsia="Roboto"/>
          <w:color w:val="181717"/>
          <w:sz w:val="20"/>
          <w:szCs w:val="28"/>
        </w:rPr>
      </w:pPr>
      <w:r>
        <w:rPr>
          <w:rFonts w:eastAsia="Roboto"/>
          <w:b/>
          <w:color w:val="181717"/>
          <w:sz w:val="20"/>
          <w:szCs w:val="28"/>
        </w:rPr>
        <w:t xml:space="preserve">RESOURCE </w:t>
      </w:r>
      <w:r w:rsidRPr="00F27468">
        <w:rPr>
          <w:rFonts w:eastAsia="Roboto"/>
          <w:color w:val="181717"/>
          <w:sz w:val="20"/>
          <w:szCs w:val="28"/>
        </w:rPr>
        <w:t>____________________________________________________________________________________</w:t>
      </w:r>
    </w:p>
    <w:p w14:paraId="58642A76" w14:textId="77777777" w:rsidR="00112AD9" w:rsidRDefault="00112AD9" w:rsidP="00112AD9">
      <w:pPr>
        <w:rPr>
          <w:rFonts w:eastAsia="Roboto"/>
          <w:color w:val="181717"/>
          <w:sz w:val="20"/>
          <w:szCs w:val="28"/>
        </w:rPr>
      </w:pPr>
    </w:p>
    <w:p w14:paraId="15BDD280" w14:textId="77777777" w:rsidR="00112AD9" w:rsidRPr="00F27468" w:rsidRDefault="00112AD9" w:rsidP="00112AD9">
      <w:pPr>
        <w:rPr>
          <w:rFonts w:eastAsia="Roboto"/>
          <w:b/>
          <w:color w:val="181717"/>
          <w:sz w:val="20"/>
          <w:szCs w:val="28"/>
        </w:rPr>
      </w:pPr>
      <w:r w:rsidRPr="00F27468">
        <w:rPr>
          <w:rFonts w:eastAsia="Roboto"/>
          <w:color w:val="181717"/>
          <w:sz w:val="20"/>
          <w:szCs w:val="28"/>
        </w:rPr>
        <w:t>____________________________________________________________________________________</w:t>
      </w:r>
    </w:p>
    <w:p w14:paraId="2E4145FA" w14:textId="77777777" w:rsidR="00112AD9" w:rsidRPr="00F27468" w:rsidRDefault="00112AD9" w:rsidP="00112AD9">
      <w:pPr>
        <w:rPr>
          <w:rFonts w:eastAsia="Roboto"/>
          <w:b/>
          <w:color w:val="181717"/>
          <w:szCs w:val="28"/>
        </w:rPr>
      </w:pPr>
    </w:p>
    <w:p w14:paraId="19265A9E" w14:textId="77777777" w:rsidR="00112AD9" w:rsidRDefault="00112AD9" w:rsidP="00112AD9">
      <w:pPr>
        <w:rPr>
          <w:rFonts w:eastAsia="Roboto"/>
          <w:b/>
          <w:color w:val="181717"/>
          <w:sz w:val="28"/>
          <w:szCs w:val="28"/>
        </w:rPr>
      </w:pPr>
      <w:r w:rsidRPr="00F27468">
        <w:rPr>
          <w:rFonts w:eastAsia="Roboto"/>
          <w:b/>
          <w:noProof/>
          <w:color w:val="181717"/>
          <w:sz w:val="28"/>
          <w:szCs w:val="28"/>
        </w:rPr>
        <w:drawing>
          <wp:anchor distT="0" distB="0" distL="114300" distR="114300" simplePos="0" relativeHeight="251662336" behindDoc="1" locked="0" layoutInCell="1" allowOverlap="1" wp14:anchorId="3FAD571B" wp14:editId="77F37149">
            <wp:simplePos x="0" y="0"/>
            <wp:positionH relativeFrom="column">
              <wp:posOffset>411480</wp:posOffset>
            </wp:positionH>
            <wp:positionV relativeFrom="paragraph">
              <wp:posOffset>66040</wp:posOffset>
            </wp:positionV>
            <wp:extent cx="5021580" cy="3520440"/>
            <wp:effectExtent l="0" t="0" r="7620" b="3810"/>
            <wp:wrapTight wrapText="bothSides">
              <wp:wrapPolygon edited="0">
                <wp:start x="0" y="0"/>
                <wp:lineTo x="0" y="21506"/>
                <wp:lineTo x="21551" y="21506"/>
                <wp:lineTo x="21551" y="0"/>
                <wp:lineTo x="0" y="0"/>
              </wp:wrapPolygon>
            </wp:wrapTight>
            <wp:docPr id="220" name="Shape 220"/>
            <wp:cNvGraphicFramePr/>
            <a:graphic xmlns:a="http://schemas.openxmlformats.org/drawingml/2006/main">
              <a:graphicData uri="http://schemas.openxmlformats.org/drawingml/2006/picture">
                <pic:pic xmlns:pic="http://schemas.openxmlformats.org/drawingml/2006/picture">
                  <pic:nvPicPr>
                    <pic:cNvPr id="220" name="Shape 220"/>
                    <pic:cNvPicPr preferRelativeResize="0"/>
                  </pic:nvPicPr>
                  <pic:blipFill rotWithShape="1">
                    <a:blip r:embed="rId14">
                      <a:alphaModFix/>
                      <a:extLst>
                        <a:ext uri="{28A0092B-C50C-407E-A947-70E740481C1C}">
                          <a14:useLocalDpi xmlns:a14="http://schemas.microsoft.com/office/drawing/2010/main" val="0"/>
                        </a:ext>
                      </a:extLst>
                    </a:blip>
                    <a:srcRect b="4196"/>
                    <a:stretch/>
                  </pic:blipFill>
                  <pic:spPr>
                    <a:xfrm>
                      <a:off x="0" y="0"/>
                      <a:ext cx="5021580" cy="352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F2E38" w14:textId="77777777" w:rsidR="00112AD9" w:rsidRDefault="00112AD9" w:rsidP="00112AD9">
      <w:pPr>
        <w:rPr>
          <w:rFonts w:eastAsia="Roboto"/>
          <w:b/>
          <w:color w:val="181717"/>
          <w:sz w:val="28"/>
          <w:szCs w:val="28"/>
        </w:rPr>
      </w:pPr>
    </w:p>
    <w:p w14:paraId="174D1DD9" w14:textId="77777777" w:rsidR="00112AD9" w:rsidRDefault="00112AD9" w:rsidP="00112AD9">
      <w:pPr>
        <w:rPr>
          <w:rFonts w:eastAsia="Roboto"/>
          <w:b/>
          <w:color w:val="181717"/>
          <w:sz w:val="28"/>
          <w:szCs w:val="28"/>
        </w:rPr>
      </w:pPr>
    </w:p>
    <w:p w14:paraId="047EB8EB" w14:textId="77777777" w:rsidR="00112AD9" w:rsidRDefault="00112AD9" w:rsidP="00112AD9">
      <w:pPr>
        <w:rPr>
          <w:rFonts w:eastAsia="Roboto"/>
          <w:b/>
          <w:color w:val="181717"/>
          <w:sz w:val="28"/>
          <w:szCs w:val="28"/>
        </w:rPr>
      </w:pPr>
    </w:p>
    <w:p w14:paraId="0C88D3DC" w14:textId="77777777" w:rsidR="00112AD9" w:rsidRDefault="00112AD9" w:rsidP="00112AD9">
      <w:pPr>
        <w:rPr>
          <w:rFonts w:eastAsia="Roboto"/>
          <w:b/>
          <w:noProof/>
          <w:color w:val="181717"/>
          <w:sz w:val="28"/>
          <w:szCs w:val="28"/>
        </w:rPr>
      </w:pPr>
    </w:p>
    <w:p w14:paraId="78345325" w14:textId="77777777" w:rsidR="00112AD9" w:rsidRDefault="00112AD9" w:rsidP="00112AD9">
      <w:pPr>
        <w:rPr>
          <w:rFonts w:eastAsia="Roboto"/>
          <w:b/>
          <w:color w:val="181717"/>
          <w:sz w:val="28"/>
          <w:szCs w:val="28"/>
        </w:rPr>
      </w:pPr>
    </w:p>
    <w:p w14:paraId="0A66A370" w14:textId="77777777" w:rsidR="00112AD9" w:rsidRDefault="00112AD9" w:rsidP="00112AD9">
      <w:pPr>
        <w:rPr>
          <w:rFonts w:eastAsia="Roboto"/>
          <w:b/>
          <w:color w:val="181717"/>
          <w:sz w:val="28"/>
          <w:szCs w:val="28"/>
        </w:rPr>
      </w:pPr>
    </w:p>
    <w:p w14:paraId="1E98AFDE" w14:textId="77777777" w:rsidR="00112AD9" w:rsidRDefault="00112AD9" w:rsidP="00112AD9">
      <w:pPr>
        <w:rPr>
          <w:rFonts w:eastAsia="Roboto"/>
          <w:b/>
          <w:color w:val="181717"/>
          <w:sz w:val="28"/>
          <w:szCs w:val="28"/>
        </w:rPr>
      </w:pPr>
    </w:p>
    <w:p w14:paraId="629FA99E" w14:textId="77777777" w:rsidR="00112AD9" w:rsidRDefault="00112AD9" w:rsidP="00112AD9">
      <w:pPr>
        <w:rPr>
          <w:rFonts w:eastAsia="Roboto"/>
          <w:b/>
          <w:color w:val="181717"/>
          <w:sz w:val="28"/>
          <w:szCs w:val="28"/>
        </w:rPr>
      </w:pPr>
    </w:p>
    <w:p w14:paraId="223B07AA" w14:textId="77777777" w:rsidR="00112AD9" w:rsidRDefault="00112AD9" w:rsidP="00112AD9">
      <w:pPr>
        <w:jc w:val="center"/>
        <w:rPr>
          <w:rFonts w:eastAsia="Roboto"/>
          <w:b/>
          <w:color w:val="181717"/>
          <w:sz w:val="28"/>
          <w:szCs w:val="28"/>
        </w:rPr>
      </w:pPr>
    </w:p>
    <w:p w14:paraId="4DA1C280" w14:textId="77777777" w:rsidR="00112AD9" w:rsidRDefault="00112AD9" w:rsidP="00112AD9">
      <w:pPr>
        <w:jc w:val="center"/>
        <w:rPr>
          <w:rFonts w:eastAsia="Roboto"/>
          <w:b/>
          <w:color w:val="181717"/>
          <w:sz w:val="28"/>
          <w:szCs w:val="28"/>
        </w:rPr>
      </w:pPr>
    </w:p>
    <w:p w14:paraId="51AF75C0" w14:textId="77777777" w:rsidR="00112AD9" w:rsidRDefault="00112AD9" w:rsidP="00112AD9">
      <w:pPr>
        <w:rPr>
          <w:rFonts w:eastAsia="Roboto"/>
          <w:b/>
          <w:color w:val="181717"/>
          <w:sz w:val="28"/>
          <w:szCs w:val="28"/>
        </w:rPr>
      </w:pPr>
      <w:r>
        <w:rPr>
          <w:rFonts w:eastAsia="Roboto"/>
          <w:b/>
          <w:color w:val="181717"/>
          <w:sz w:val="28"/>
          <w:szCs w:val="28"/>
        </w:rPr>
        <w:br w:type="page"/>
      </w:r>
    </w:p>
    <w:p w14:paraId="53452B01" w14:textId="77777777" w:rsidR="00112AD9" w:rsidRDefault="00112AD9" w:rsidP="00112AD9">
      <w:pPr>
        <w:jc w:val="center"/>
        <w:rPr>
          <w:rFonts w:eastAsia="Roboto"/>
          <w:b/>
          <w:color w:val="181717"/>
          <w:sz w:val="28"/>
          <w:szCs w:val="28"/>
        </w:rPr>
      </w:pPr>
      <w:r>
        <w:rPr>
          <w:rFonts w:eastAsia="Roboto"/>
          <w:b/>
          <w:color w:val="181717"/>
          <w:sz w:val="28"/>
          <w:szCs w:val="28"/>
        </w:rPr>
        <w:lastRenderedPageBreak/>
        <w:t>STEP 5: Determine Delivery Format</w:t>
      </w:r>
    </w:p>
    <w:p w14:paraId="1F8FA08E" w14:textId="77777777" w:rsidR="00112AD9" w:rsidRDefault="00112AD9" w:rsidP="00112AD9">
      <w:pPr>
        <w:jc w:val="center"/>
        <w:rPr>
          <w:rFonts w:eastAsia="Roboto"/>
          <w:b/>
          <w:color w:val="181717"/>
          <w:sz w:val="28"/>
          <w:szCs w:val="28"/>
        </w:rPr>
      </w:pPr>
    </w:p>
    <w:p w14:paraId="640F1D3C" w14:textId="77777777" w:rsidR="00112AD9" w:rsidRPr="00B74971" w:rsidRDefault="00112AD9" w:rsidP="00112AD9">
      <w:pPr>
        <w:rPr>
          <w:rFonts w:eastAsia="Roboto"/>
          <w:color w:val="181717"/>
          <w:sz w:val="20"/>
          <w:szCs w:val="20"/>
        </w:rPr>
      </w:pPr>
      <w:r>
        <w:rPr>
          <w:rFonts w:eastAsia="Roboto"/>
          <w:i/>
          <w:color w:val="181717"/>
          <w:sz w:val="20"/>
          <w:szCs w:val="20"/>
        </w:rPr>
        <w:t xml:space="preserve">Directions: </w:t>
      </w:r>
      <w:r w:rsidRPr="00B74971">
        <w:rPr>
          <w:rFonts w:eastAsia="Roboto"/>
          <w:color w:val="181717"/>
          <w:sz w:val="20"/>
          <w:szCs w:val="20"/>
        </w:rPr>
        <w:t>In the left column, check the box next to the format that best describes the original content you have. In the right column, check the box(es) next to the format(s) that best describes the format(s) you would like to use to adapt the content. This is your adaptation delivery format.</w:t>
      </w:r>
    </w:p>
    <w:p w14:paraId="32E162BC" w14:textId="77777777" w:rsidR="00112AD9" w:rsidRDefault="00112AD9" w:rsidP="00112AD9">
      <w:pPr>
        <w:jc w:val="center"/>
        <w:rPr>
          <w:rFonts w:eastAsia="Roboto"/>
          <w:b/>
          <w:color w:val="181717"/>
          <w:sz w:val="28"/>
          <w:szCs w:val="28"/>
        </w:rPr>
      </w:pPr>
    </w:p>
    <w:p w14:paraId="0B959B45" w14:textId="77777777" w:rsidR="00112AD9" w:rsidRDefault="00112AD9" w:rsidP="00112AD9">
      <w:pPr>
        <w:jc w:val="center"/>
        <w:rPr>
          <w:rFonts w:eastAsia="Roboto"/>
          <w:b/>
          <w:color w:val="181717"/>
          <w:sz w:val="28"/>
          <w:szCs w:val="28"/>
        </w:rPr>
      </w:pPr>
      <w:r w:rsidRPr="00B74971">
        <w:rPr>
          <w:rFonts w:eastAsia="Roboto"/>
          <w:b/>
          <w:noProof/>
          <w:color w:val="181717"/>
          <w:sz w:val="28"/>
          <w:szCs w:val="28"/>
        </w:rPr>
        <w:drawing>
          <wp:inline distT="0" distB="0" distL="0" distR="0" wp14:anchorId="514DEC7D" wp14:editId="357651B3">
            <wp:extent cx="5943600" cy="4491990"/>
            <wp:effectExtent l="0" t="0" r="0" b="3810"/>
            <wp:docPr id="235" name="Shape 235"/>
            <wp:cNvGraphicFramePr/>
            <a:graphic xmlns:a="http://schemas.openxmlformats.org/drawingml/2006/main">
              <a:graphicData uri="http://schemas.openxmlformats.org/drawingml/2006/picture">
                <pic:pic xmlns:pic="http://schemas.openxmlformats.org/drawingml/2006/picture">
                  <pic:nvPicPr>
                    <pic:cNvPr id="235" name="Shape 235"/>
                    <pic:cNvPicPr preferRelativeResize="0"/>
                  </pic:nvPicPr>
                  <pic:blipFill rotWithShape="1">
                    <a:blip r:embed="rId15">
                      <a:alphaModFix/>
                    </a:blip>
                    <a:srcRect t="20102"/>
                    <a:stretch/>
                  </pic:blipFill>
                  <pic:spPr>
                    <a:xfrm>
                      <a:off x="0" y="0"/>
                      <a:ext cx="5943600" cy="4491990"/>
                    </a:xfrm>
                    <a:prstGeom prst="rect">
                      <a:avLst/>
                    </a:prstGeom>
                    <a:noFill/>
                    <a:ln>
                      <a:noFill/>
                    </a:ln>
                  </pic:spPr>
                </pic:pic>
              </a:graphicData>
            </a:graphic>
          </wp:inline>
        </w:drawing>
      </w:r>
    </w:p>
    <w:p w14:paraId="057258CC" w14:textId="77777777" w:rsidR="00112AD9" w:rsidRDefault="00112AD9" w:rsidP="00112AD9">
      <w:pPr>
        <w:jc w:val="center"/>
        <w:rPr>
          <w:rFonts w:eastAsia="Roboto"/>
          <w:b/>
          <w:color w:val="181717"/>
          <w:sz w:val="28"/>
          <w:szCs w:val="28"/>
        </w:rPr>
      </w:pPr>
    </w:p>
    <w:p w14:paraId="0EC53C77" w14:textId="77777777" w:rsidR="00112AD9" w:rsidRPr="00B74971" w:rsidRDefault="00112AD9" w:rsidP="00112AD9">
      <w:pPr>
        <w:rPr>
          <w:rFonts w:eastAsia="Roboto"/>
          <w:b/>
          <w:noProof/>
          <w:color w:val="181717"/>
          <w:sz w:val="28"/>
          <w:szCs w:val="28"/>
        </w:rPr>
      </w:pPr>
    </w:p>
    <w:p w14:paraId="0B4B6CB8" w14:textId="77777777" w:rsidR="00112AD9" w:rsidRPr="00C73745" w:rsidRDefault="00112AD9" w:rsidP="0074791D">
      <w:pPr>
        <w:spacing w:before="160" w:after="160" w:line="276" w:lineRule="auto"/>
        <w:rPr>
          <w:rFonts w:eastAsia="Calibri" w:cs="Calibri"/>
          <w:color w:val="333333"/>
          <w:szCs w:val="24"/>
          <w:highlight w:val="white"/>
        </w:rPr>
      </w:pPr>
    </w:p>
    <w:sectPr w:rsidR="00112AD9" w:rsidRPr="00C73745" w:rsidSect="00703F2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CC3B" w14:textId="77777777" w:rsidR="00244BDB" w:rsidRDefault="00244BDB">
      <w:r>
        <w:separator/>
      </w:r>
    </w:p>
    <w:p w14:paraId="091FB680" w14:textId="77777777" w:rsidR="00244BDB" w:rsidRDefault="00244BDB"/>
  </w:endnote>
  <w:endnote w:type="continuationSeparator" w:id="0">
    <w:p w14:paraId="0BF5A814" w14:textId="77777777" w:rsidR="00244BDB" w:rsidRDefault="00244BDB">
      <w:r>
        <w:continuationSeparator/>
      </w:r>
    </w:p>
    <w:p w14:paraId="6A3DB053" w14:textId="77777777" w:rsidR="00244BDB" w:rsidRDefault="00244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 w:name="Roboto">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02C7A0E4" w:rsidR="005F46EB" w:rsidRDefault="005F46EB" w:rsidP="00703F2E">
        <w:pPr>
          <w:pStyle w:val="Footer"/>
          <w:jc w:val="right"/>
        </w:pPr>
        <w:r>
          <w:fldChar w:fldCharType="begin"/>
        </w:r>
        <w:r>
          <w:instrText xml:space="preserve"> PAGE   \* MERGEFORMAT </w:instrText>
        </w:r>
        <w:r>
          <w:fldChar w:fldCharType="separate"/>
        </w:r>
        <w:r w:rsidR="003D7A55">
          <w:rPr>
            <w:noProof/>
          </w:rPr>
          <w:t>2</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F24D2C6" w:rsidR="005F46EB" w:rsidRDefault="005F46EB">
        <w:pPr>
          <w:pStyle w:val="Footer"/>
          <w:jc w:val="right"/>
        </w:pPr>
        <w:r>
          <w:fldChar w:fldCharType="begin"/>
        </w:r>
        <w:r>
          <w:instrText xml:space="preserve"> PAGE   \* MERGEFORMAT </w:instrText>
        </w:r>
        <w:r>
          <w:fldChar w:fldCharType="separate"/>
        </w:r>
        <w:r w:rsidR="003D7A55">
          <w:rPr>
            <w:noProof/>
          </w:rPr>
          <w:t>1</w:t>
        </w:r>
        <w:r>
          <w:rPr>
            <w:noProof/>
          </w:rPr>
          <w:fldChar w:fldCharType="end"/>
        </w:r>
      </w:p>
    </w:sdtContent>
  </w:sdt>
  <w:p w14:paraId="535E8B4E" w14:textId="77777777" w:rsidR="00546035" w:rsidRPr="000E7712" w:rsidRDefault="00546035" w:rsidP="00546035">
    <w:pPr>
      <w:pStyle w:val="NormalWeb"/>
      <w:spacing w:before="0" w:beforeAutospacing="0" w:after="0" w:afterAutospacing="0"/>
      <w:rPr>
        <w:rFonts w:ascii="Gill Sans MT" w:hAnsi="Gill Sans MT" w:cs="Arial"/>
        <w:sz w:val="18"/>
        <w:szCs w:val="18"/>
      </w:rPr>
    </w:pPr>
    <w:bookmarkStart w:id="6"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Amref Health Africa, Busara Center for Behavioral Economics (Busara),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6"/>
  </w:p>
  <w:p w14:paraId="176E47C6" w14:textId="77777777" w:rsidR="00AC45A8" w:rsidRDefault="00AC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9324" w14:textId="77777777" w:rsidR="00244BDB" w:rsidRDefault="00244BDB">
      <w:r>
        <w:separator/>
      </w:r>
    </w:p>
    <w:p w14:paraId="2C27A625" w14:textId="77777777" w:rsidR="00244BDB" w:rsidRDefault="00244BDB"/>
  </w:footnote>
  <w:footnote w:type="continuationSeparator" w:id="0">
    <w:p w14:paraId="729C8F0E" w14:textId="77777777" w:rsidR="00244BDB" w:rsidRDefault="00244BDB">
      <w:r>
        <w:continuationSeparator/>
      </w:r>
    </w:p>
    <w:p w14:paraId="7B2901CC" w14:textId="77777777" w:rsidR="00244BDB" w:rsidRDefault="00244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955A2"/>
    <w:multiLevelType w:val="multilevel"/>
    <w:tmpl w:val="E7E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C0C11"/>
    <w:multiLevelType w:val="hybridMultilevel"/>
    <w:tmpl w:val="3078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7F37050"/>
    <w:multiLevelType w:val="hybridMultilevel"/>
    <w:tmpl w:val="175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190B74B6"/>
    <w:multiLevelType w:val="hybridMultilevel"/>
    <w:tmpl w:val="8924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01552"/>
    <w:multiLevelType w:val="multilevel"/>
    <w:tmpl w:val="5DB66C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D513C"/>
    <w:multiLevelType w:val="hybridMultilevel"/>
    <w:tmpl w:val="D7EA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733C1"/>
    <w:multiLevelType w:val="hybridMultilevel"/>
    <w:tmpl w:val="651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D2C42"/>
    <w:multiLevelType w:val="hybridMultilevel"/>
    <w:tmpl w:val="FA04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E639FB"/>
    <w:multiLevelType w:val="multilevel"/>
    <w:tmpl w:val="0232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6C303C05"/>
    <w:multiLevelType w:val="hybridMultilevel"/>
    <w:tmpl w:val="9E7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41"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490BAD"/>
    <w:multiLevelType w:val="hybridMultilevel"/>
    <w:tmpl w:val="5A4C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7"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6"/>
  </w:num>
  <w:num w:numId="4">
    <w:abstractNumId w:val="34"/>
  </w:num>
  <w:num w:numId="5">
    <w:abstractNumId w:val="5"/>
  </w:num>
  <w:num w:numId="6">
    <w:abstractNumId w:val="9"/>
  </w:num>
  <w:num w:numId="7">
    <w:abstractNumId w:val="8"/>
  </w:num>
  <w:num w:numId="8">
    <w:abstractNumId w:val="19"/>
  </w:num>
  <w:num w:numId="9">
    <w:abstractNumId w:val="37"/>
  </w:num>
  <w:num w:numId="10">
    <w:abstractNumId w:val="18"/>
  </w:num>
  <w:num w:numId="11">
    <w:abstractNumId w:val="7"/>
  </w:num>
  <w:num w:numId="12">
    <w:abstractNumId w:val="35"/>
  </w:num>
  <w:num w:numId="13">
    <w:abstractNumId w:val="39"/>
  </w:num>
  <w:num w:numId="14">
    <w:abstractNumId w:val="31"/>
  </w:num>
  <w:num w:numId="15">
    <w:abstractNumId w:val="47"/>
  </w:num>
  <w:num w:numId="16">
    <w:abstractNumId w:val="46"/>
  </w:num>
  <w:num w:numId="17">
    <w:abstractNumId w:val="42"/>
  </w:num>
  <w:num w:numId="18">
    <w:abstractNumId w:val="28"/>
  </w:num>
  <w:num w:numId="19">
    <w:abstractNumId w:val="15"/>
  </w:num>
  <w:num w:numId="20">
    <w:abstractNumId w:val="20"/>
  </w:num>
  <w:num w:numId="21">
    <w:abstractNumId w:val="40"/>
  </w:num>
  <w:num w:numId="22">
    <w:abstractNumId w:val="36"/>
  </w:num>
  <w:num w:numId="23">
    <w:abstractNumId w:val="25"/>
  </w:num>
  <w:num w:numId="24">
    <w:abstractNumId w:val="21"/>
  </w:num>
  <w:num w:numId="25">
    <w:abstractNumId w:val="33"/>
  </w:num>
  <w:num w:numId="26">
    <w:abstractNumId w:val="45"/>
  </w:num>
  <w:num w:numId="27">
    <w:abstractNumId w:val="48"/>
  </w:num>
  <w:num w:numId="28">
    <w:abstractNumId w:val="41"/>
  </w:num>
  <w:num w:numId="29">
    <w:abstractNumId w:val="14"/>
  </w:num>
  <w:num w:numId="30">
    <w:abstractNumId w:val="23"/>
  </w:num>
  <w:num w:numId="31">
    <w:abstractNumId w:val="24"/>
  </w:num>
  <w:num w:numId="32">
    <w:abstractNumId w:val="26"/>
  </w:num>
  <w:num w:numId="33">
    <w:abstractNumId w:val="43"/>
  </w:num>
  <w:num w:numId="34">
    <w:abstractNumId w:val="29"/>
  </w:num>
  <w:num w:numId="35">
    <w:abstractNumId w:val="11"/>
  </w:num>
  <w:num w:numId="36">
    <w:abstractNumId w:val="2"/>
  </w:num>
  <w:num w:numId="37">
    <w:abstractNumId w:val="6"/>
  </w:num>
  <w:num w:numId="38">
    <w:abstractNumId w:val="32"/>
  </w:num>
  <w:num w:numId="39">
    <w:abstractNumId w:val="12"/>
  </w:num>
  <w:num w:numId="40">
    <w:abstractNumId w:val="38"/>
  </w:num>
  <w:num w:numId="41">
    <w:abstractNumId w:val="30"/>
  </w:num>
  <w:num w:numId="42">
    <w:abstractNumId w:val="13"/>
  </w:num>
  <w:num w:numId="43">
    <w:abstractNumId w:val="3"/>
  </w:num>
  <w:num w:numId="44">
    <w:abstractNumId w:val="4"/>
  </w:num>
  <w:num w:numId="45">
    <w:abstractNumId w:val="17"/>
  </w:num>
  <w:num w:numId="46">
    <w:abstractNumId w:val="44"/>
  </w:num>
  <w:num w:numId="47">
    <w:abstractNumId w:val="22"/>
  </w:num>
  <w:num w:numId="48">
    <w:abstractNumId w:val="1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12AD9"/>
    <w:rsid w:val="00181E13"/>
    <w:rsid w:val="001A7791"/>
    <w:rsid w:val="001C0DA3"/>
    <w:rsid w:val="001C281B"/>
    <w:rsid w:val="00206B10"/>
    <w:rsid w:val="002338DB"/>
    <w:rsid w:val="00244BDB"/>
    <w:rsid w:val="00250AA8"/>
    <w:rsid w:val="00263913"/>
    <w:rsid w:val="002A73BD"/>
    <w:rsid w:val="002D3A6B"/>
    <w:rsid w:val="003121B9"/>
    <w:rsid w:val="00313DB9"/>
    <w:rsid w:val="00332058"/>
    <w:rsid w:val="00332EA5"/>
    <w:rsid w:val="00352240"/>
    <w:rsid w:val="0039501A"/>
    <w:rsid w:val="003A65BD"/>
    <w:rsid w:val="003D75BB"/>
    <w:rsid w:val="003D7A55"/>
    <w:rsid w:val="003E465A"/>
    <w:rsid w:val="004D32EA"/>
    <w:rsid w:val="004F118D"/>
    <w:rsid w:val="005329CF"/>
    <w:rsid w:val="00534F8A"/>
    <w:rsid w:val="00546035"/>
    <w:rsid w:val="0055553D"/>
    <w:rsid w:val="00583C03"/>
    <w:rsid w:val="005A344B"/>
    <w:rsid w:val="005D740B"/>
    <w:rsid w:val="005F46EB"/>
    <w:rsid w:val="00681FE7"/>
    <w:rsid w:val="00703F2E"/>
    <w:rsid w:val="00716B22"/>
    <w:rsid w:val="0074791D"/>
    <w:rsid w:val="007A5933"/>
    <w:rsid w:val="007D7DC2"/>
    <w:rsid w:val="00802D47"/>
    <w:rsid w:val="0087082E"/>
    <w:rsid w:val="008D1514"/>
    <w:rsid w:val="00924567"/>
    <w:rsid w:val="00925450"/>
    <w:rsid w:val="009763B6"/>
    <w:rsid w:val="009923BB"/>
    <w:rsid w:val="009934D8"/>
    <w:rsid w:val="009B133F"/>
    <w:rsid w:val="009C3275"/>
    <w:rsid w:val="00A3180B"/>
    <w:rsid w:val="00A43205"/>
    <w:rsid w:val="00A54584"/>
    <w:rsid w:val="00A944A0"/>
    <w:rsid w:val="00AC45A8"/>
    <w:rsid w:val="00AD26EC"/>
    <w:rsid w:val="00AE1D16"/>
    <w:rsid w:val="00B11988"/>
    <w:rsid w:val="00B36F21"/>
    <w:rsid w:val="00B46FF9"/>
    <w:rsid w:val="00B83C95"/>
    <w:rsid w:val="00C177ED"/>
    <w:rsid w:val="00C22265"/>
    <w:rsid w:val="00C6377D"/>
    <w:rsid w:val="00C73745"/>
    <w:rsid w:val="00CB3DCE"/>
    <w:rsid w:val="00CC2C5D"/>
    <w:rsid w:val="00CD0B1B"/>
    <w:rsid w:val="00D05E0A"/>
    <w:rsid w:val="00D904BF"/>
    <w:rsid w:val="00DF470A"/>
    <w:rsid w:val="00E56A37"/>
    <w:rsid w:val="00E84E9D"/>
    <w:rsid w:val="00E966B8"/>
    <w:rsid w:val="00EA051F"/>
    <w:rsid w:val="00EE2931"/>
    <w:rsid w:val="00EF16F0"/>
    <w:rsid w:val="00F130F9"/>
    <w:rsid w:val="00F53B18"/>
    <w:rsid w:val="00F8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ED"/>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character" w:styleId="UnresolvedMention">
    <w:name w:val="Unresolved Mention"/>
    <w:basedOn w:val="DefaultParagraphFont"/>
    <w:uiPriority w:val="99"/>
    <w:semiHidden/>
    <w:unhideWhenUsed/>
    <w:rsid w:val="002338DB"/>
    <w:rPr>
      <w:color w:val="808080"/>
      <w:shd w:val="clear" w:color="auto" w:fill="E6E6E6"/>
    </w:rPr>
  </w:style>
  <w:style w:type="paragraph" w:styleId="NormalWeb">
    <w:name w:val="Normal (Web)"/>
    <w:basedOn w:val="Normal"/>
    <w:uiPriority w:val="99"/>
    <w:unhideWhenUsed/>
    <w:rsid w:val="003E465A"/>
    <w:pPr>
      <w:spacing w:before="100" w:beforeAutospacing="1" w:after="100" w:afterAutospacing="1" w:line="240" w:lineRule="auto"/>
    </w:pPr>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39501A"/>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0542">
      <w:bodyDiv w:val="1"/>
      <w:marLeft w:val="0"/>
      <w:marRight w:val="0"/>
      <w:marTop w:val="0"/>
      <w:marBottom w:val="0"/>
      <w:divBdr>
        <w:top w:val="none" w:sz="0" w:space="0" w:color="auto"/>
        <w:left w:val="none" w:sz="0" w:space="0" w:color="auto"/>
        <w:bottom w:val="none" w:sz="0" w:space="0" w:color="auto"/>
        <w:right w:val="none" w:sz="0" w:space="0" w:color="auto"/>
      </w:divBdr>
      <w:divsChild>
        <w:div w:id="981615185">
          <w:marLeft w:val="0"/>
          <w:marRight w:val="0"/>
          <w:marTop w:val="0"/>
          <w:marBottom w:val="0"/>
          <w:divBdr>
            <w:top w:val="none" w:sz="0" w:space="0" w:color="auto"/>
            <w:left w:val="none" w:sz="0" w:space="0" w:color="auto"/>
            <w:bottom w:val="none" w:sz="0" w:space="0" w:color="auto"/>
            <w:right w:val="none" w:sz="0" w:space="0" w:color="auto"/>
          </w:divBdr>
        </w:div>
        <w:div w:id="1268854674">
          <w:marLeft w:val="0"/>
          <w:marRight w:val="0"/>
          <w:marTop w:val="0"/>
          <w:marBottom w:val="0"/>
          <w:divBdr>
            <w:top w:val="none" w:sz="0" w:space="0" w:color="auto"/>
            <w:left w:val="none" w:sz="0" w:space="0" w:color="auto"/>
            <w:bottom w:val="none" w:sz="0" w:space="0" w:color="auto"/>
            <w:right w:val="none" w:sz="0" w:space="0" w:color="auto"/>
          </w:divBdr>
        </w:div>
      </w:divsChild>
    </w:div>
    <w:div w:id="420226912">
      <w:bodyDiv w:val="1"/>
      <w:marLeft w:val="0"/>
      <w:marRight w:val="0"/>
      <w:marTop w:val="0"/>
      <w:marBottom w:val="0"/>
      <w:divBdr>
        <w:top w:val="none" w:sz="0" w:space="0" w:color="auto"/>
        <w:left w:val="none" w:sz="0" w:space="0" w:color="auto"/>
        <w:bottom w:val="none" w:sz="0" w:space="0" w:color="auto"/>
        <w:right w:val="none" w:sz="0" w:space="0" w:color="auto"/>
      </w:divBdr>
    </w:div>
    <w:div w:id="91967733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12">
          <w:marLeft w:val="0"/>
          <w:marRight w:val="0"/>
          <w:marTop w:val="0"/>
          <w:marBottom w:val="0"/>
          <w:divBdr>
            <w:top w:val="none" w:sz="0" w:space="0" w:color="auto"/>
            <w:left w:val="none" w:sz="0" w:space="0" w:color="auto"/>
            <w:bottom w:val="none" w:sz="0" w:space="0" w:color="auto"/>
            <w:right w:val="none" w:sz="0" w:space="0" w:color="auto"/>
          </w:divBdr>
        </w:div>
        <w:div w:id="1886019813">
          <w:marLeft w:val="0"/>
          <w:marRight w:val="0"/>
          <w:marTop w:val="0"/>
          <w:marBottom w:val="0"/>
          <w:divBdr>
            <w:top w:val="none" w:sz="0" w:space="0" w:color="auto"/>
            <w:left w:val="none" w:sz="0" w:space="0" w:color="auto"/>
            <w:bottom w:val="none" w:sz="0" w:space="0" w:color="auto"/>
            <w:right w:val="none" w:sz="0" w:space="0" w:color="auto"/>
          </w:divBdr>
        </w:div>
      </w:divsChild>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 w:id="1665816636">
      <w:bodyDiv w:val="1"/>
      <w:marLeft w:val="0"/>
      <w:marRight w:val="0"/>
      <w:marTop w:val="0"/>
      <w:marBottom w:val="0"/>
      <w:divBdr>
        <w:top w:val="none" w:sz="0" w:space="0" w:color="auto"/>
        <w:left w:val="none" w:sz="0" w:space="0" w:color="auto"/>
        <w:bottom w:val="none" w:sz="0" w:space="0" w:color="auto"/>
        <w:right w:val="none" w:sz="0" w:space="0" w:color="auto"/>
      </w:divBdr>
      <w:divsChild>
        <w:div w:id="440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sites/default/files/supplement-making-content-meaningful.pdf"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handbook.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fphandboo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mtraining.org/sites/default/files/supplement-making-content-meaningful.pdf"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DB24-2BDD-4D34-84AC-CFDB0FA6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4</cp:revision>
  <dcterms:created xsi:type="dcterms:W3CDTF">2018-05-22T20:34:00Z</dcterms:created>
  <dcterms:modified xsi:type="dcterms:W3CDTF">2021-07-30T19:27:00Z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