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3151" w14:textId="78AA2DE5" w:rsidR="007B3A48" w:rsidRPr="00807585" w:rsidRDefault="007B3A48" w:rsidP="00206B10">
      <w:pPr>
        <w:pStyle w:val="Heading2"/>
        <w:keepNext w:val="0"/>
        <w:keepLines w:val="0"/>
        <w:widowControl w:val="0"/>
        <w:spacing w:after="360"/>
        <w:rPr>
          <w:rFonts w:eastAsia="Arial" w:cs="Arial"/>
          <w:b w:val="0"/>
          <w:color w:val="000000"/>
          <w:sz w:val="24"/>
          <w:szCs w:val="24"/>
          <w:lang w:eastAsia="en-US"/>
        </w:rPr>
      </w:pPr>
      <w:bookmarkStart w:id="0" w:name="_Toc481498621"/>
      <w:r w:rsidRPr="00807585">
        <w:rPr>
          <w:sz w:val="40"/>
          <w:szCs w:val="32"/>
        </w:rPr>
        <w:t>Knowledge Management Training Package Pre/Post Question Bank</w:t>
      </w:r>
      <w:bookmarkEnd w:id="0"/>
    </w:p>
    <w:p w14:paraId="10F3C8A3" w14:textId="156641C5" w:rsidR="009B133F" w:rsidRPr="00807585" w:rsidRDefault="007B3A48" w:rsidP="00206B10">
      <w:pPr>
        <w:pStyle w:val="Heading2"/>
        <w:keepNext w:val="0"/>
        <w:keepLines w:val="0"/>
        <w:widowControl w:val="0"/>
        <w:spacing w:after="360"/>
        <w:rPr>
          <w:rFonts w:eastAsia="Arial" w:cs="Arial"/>
          <w:b w:val="0"/>
          <w:color w:val="000000"/>
          <w:sz w:val="24"/>
          <w:szCs w:val="24"/>
          <w:lang w:eastAsia="en-US"/>
        </w:rPr>
      </w:pPr>
      <w:bookmarkStart w:id="1" w:name="_Toc481498622"/>
      <w:r w:rsidRPr="00807585">
        <w:rPr>
          <w:rFonts w:eastAsia="Arial" w:cs="Arial"/>
          <w:b w:val="0"/>
          <w:color w:val="000000"/>
          <w:sz w:val="24"/>
          <w:szCs w:val="24"/>
          <w:lang w:eastAsia="en-US"/>
        </w:rPr>
        <w:t xml:space="preserve">This is a list of possible questions to include at the beginning and end of the training. </w:t>
      </w:r>
      <w:r w:rsidR="00807585" w:rsidRPr="00807585">
        <w:rPr>
          <w:rFonts w:eastAsia="Arial" w:cs="Arial"/>
          <w:b w:val="0"/>
          <w:color w:val="000000"/>
          <w:sz w:val="24"/>
          <w:szCs w:val="24"/>
          <w:lang w:eastAsia="en-US"/>
        </w:rPr>
        <w:t xml:space="preserve">The answer(s) highlighted </w:t>
      </w:r>
      <w:r w:rsidRPr="00807585">
        <w:rPr>
          <w:rFonts w:eastAsia="Arial" w:cs="Arial"/>
          <w:b w:val="0"/>
          <w:color w:val="000000"/>
          <w:sz w:val="24"/>
          <w:szCs w:val="24"/>
          <w:lang w:eastAsia="en-US"/>
        </w:rPr>
        <w:t xml:space="preserve">in </w:t>
      </w:r>
      <w:r w:rsidR="00807585" w:rsidRPr="00807585">
        <w:rPr>
          <w:rFonts w:eastAsia="Arial" w:cs="Arial"/>
          <w:b w:val="0"/>
          <w:color w:val="000000"/>
          <w:sz w:val="24"/>
          <w:szCs w:val="24"/>
          <w:highlight w:val="yellow"/>
          <w:lang w:eastAsia="en-US"/>
        </w:rPr>
        <w:t>yellow</w:t>
      </w:r>
      <w:r w:rsidR="00807585" w:rsidRPr="00807585">
        <w:rPr>
          <w:rFonts w:eastAsia="Arial" w:cs="Arial"/>
          <w:b w:val="0"/>
          <w:color w:val="000000"/>
          <w:sz w:val="24"/>
          <w:szCs w:val="24"/>
          <w:lang w:eastAsia="en-US"/>
        </w:rPr>
        <w:t xml:space="preserve"> are correct</w:t>
      </w:r>
      <w:r w:rsidRPr="00807585">
        <w:rPr>
          <w:rFonts w:eastAsia="Arial" w:cs="Arial"/>
          <w:b w:val="0"/>
          <w:color w:val="000000"/>
          <w:sz w:val="24"/>
          <w:szCs w:val="24"/>
          <w:lang w:eastAsia="en-US"/>
        </w:rPr>
        <w:t>.</w:t>
      </w:r>
      <w:bookmarkEnd w:id="1"/>
    </w:p>
    <w:p w14:paraId="6D27DC40" w14:textId="77777777" w:rsidR="000B21EE" w:rsidRPr="00807585" w:rsidRDefault="000B21EE" w:rsidP="000B21EE">
      <w:pPr>
        <w:rPr>
          <w:lang w:eastAsia="en-US"/>
        </w:rPr>
      </w:pPr>
    </w:p>
    <w:sdt>
      <w:sdtPr>
        <w:rPr>
          <w:rFonts w:eastAsiaTheme="minorHAnsi" w:cstheme="minorBidi"/>
          <w:b w:val="0"/>
          <w:sz w:val="24"/>
          <w:szCs w:val="30"/>
        </w:rPr>
        <w:id w:val="653272850"/>
        <w:docPartObj>
          <w:docPartGallery w:val="Table of Contents"/>
          <w:docPartUnique/>
        </w:docPartObj>
      </w:sdtPr>
      <w:sdtEndPr>
        <w:rPr>
          <w:bCs/>
          <w:noProof/>
        </w:rPr>
      </w:sdtEndPr>
      <w:sdtContent>
        <w:p w14:paraId="1FDD8B86" w14:textId="195E4C12" w:rsidR="00356B22" w:rsidRPr="00807585" w:rsidRDefault="00356B22" w:rsidP="00356B22">
          <w:pPr>
            <w:pStyle w:val="TOCHeading"/>
            <w:spacing w:after="0"/>
            <w:rPr>
              <w:noProof/>
            </w:rPr>
          </w:pPr>
          <w:r w:rsidRPr="00807585">
            <w:t>Contents</w:t>
          </w:r>
          <w:r w:rsidRPr="00807585">
            <w:fldChar w:fldCharType="begin"/>
          </w:r>
          <w:r w:rsidRPr="00807585">
            <w:instrText xml:space="preserve"> TOC \o "1-3" \h \z \u </w:instrText>
          </w:r>
          <w:r w:rsidRPr="00807585">
            <w:fldChar w:fldCharType="separate"/>
          </w:r>
        </w:p>
        <w:p w14:paraId="113E5E3D" w14:textId="77777777" w:rsidR="00356B22" w:rsidRPr="00807585" w:rsidRDefault="00131388">
          <w:pPr>
            <w:pStyle w:val="TOC2"/>
            <w:tabs>
              <w:tab w:val="right" w:leader="dot" w:pos="9350"/>
            </w:tabs>
            <w:rPr>
              <w:rFonts w:eastAsiaTheme="minorEastAsia"/>
              <w:noProof/>
              <w:sz w:val="22"/>
              <w:szCs w:val="22"/>
              <w:lang w:eastAsia="en-US"/>
            </w:rPr>
          </w:pPr>
          <w:hyperlink w:anchor="_Toc481498623" w:history="1">
            <w:r w:rsidR="00356B22" w:rsidRPr="00807585">
              <w:rPr>
                <w:rStyle w:val="Hyperlink"/>
                <w:noProof/>
              </w:rPr>
              <w:t>Introduction: What is KM?</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_Toc481498623 \h </w:instrText>
            </w:r>
            <w:r w:rsidR="00356B22" w:rsidRPr="00807585">
              <w:rPr>
                <w:noProof/>
                <w:webHidden/>
              </w:rPr>
            </w:r>
            <w:r w:rsidR="00356B22" w:rsidRPr="00807585">
              <w:rPr>
                <w:noProof/>
                <w:webHidden/>
              </w:rPr>
              <w:fldChar w:fldCharType="separate"/>
            </w:r>
            <w:r w:rsidR="00B063B2">
              <w:rPr>
                <w:noProof/>
                <w:webHidden/>
              </w:rPr>
              <w:t>2</w:t>
            </w:r>
            <w:r w:rsidR="00356B22" w:rsidRPr="00807585">
              <w:rPr>
                <w:noProof/>
                <w:webHidden/>
              </w:rPr>
              <w:fldChar w:fldCharType="end"/>
            </w:r>
          </w:hyperlink>
        </w:p>
        <w:p w14:paraId="20B1F35F" w14:textId="77777777" w:rsidR="00356B22" w:rsidRPr="00807585" w:rsidRDefault="00131388">
          <w:pPr>
            <w:pStyle w:val="TOC2"/>
            <w:tabs>
              <w:tab w:val="right" w:leader="dot" w:pos="9350"/>
            </w:tabs>
            <w:rPr>
              <w:rFonts w:eastAsiaTheme="minorEastAsia"/>
              <w:noProof/>
              <w:sz w:val="22"/>
              <w:szCs w:val="22"/>
              <w:lang w:eastAsia="en-US"/>
            </w:rPr>
          </w:pPr>
          <w:hyperlink w:anchor="_Toc481498624" w:history="1">
            <w:r w:rsidR="00356B22" w:rsidRPr="00807585">
              <w:rPr>
                <w:rStyle w:val="Hyperlink"/>
                <w:noProof/>
              </w:rPr>
              <w:t>Step 1: Assess Needs</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_Toc481498624 \h </w:instrText>
            </w:r>
            <w:r w:rsidR="00356B22" w:rsidRPr="00807585">
              <w:rPr>
                <w:noProof/>
                <w:webHidden/>
              </w:rPr>
            </w:r>
            <w:r w:rsidR="00356B22" w:rsidRPr="00807585">
              <w:rPr>
                <w:noProof/>
                <w:webHidden/>
              </w:rPr>
              <w:fldChar w:fldCharType="separate"/>
            </w:r>
            <w:r w:rsidR="00B063B2">
              <w:rPr>
                <w:noProof/>
                <w:webHidden/>
              </w:rPr>
              <w:t>4</w:t>
            </w:r>
            <w:r w:rsidR="00356B22" w:rsidRPr="00807585">
              <w:rPr>
                <w:noProof/>
                <w:webHidden/>
              </w:rPr>
              <w:fldChar w:fldCharType="end"/>
            </w:r>
          </w:hyperlink>
        </w:p>
        <w:p w14:paraId="65D2599A" w14:textId="77777777" w:rsidR="00356B22" w:rsidRPr="00807585" w:rsidRDefault="00131388">
          <w:pPr>
            <w:pStyle w:val="TOC2"/>
            <w:tabs>
              <w:tab w:val="right" w:leader="dot" w:pos="9350"/>
            </w:tabs>
            <w:rPr>
              <w:rFonts w:eastAsiaTheme="minorEastAsia"/>
              <w:noProof/>
              <w:sz w:val="22"/>
              <w:szCs w:val="22"/>
              <w:lang w:eastAsia="en-US"/>
            </w:rPr>
          </w:pPr>
          <w:hyperlink w:anchor="_Toc481498625" w:history="1">
            <w:r w:rsidR="00356B22" w:rsidRPr="00807585">
              <w:rPr>
                <w:rStyle w:val="Hyperlink"/>
                <w:noProof/>
              </w:rPr>
              <w:t>Step 2: Design Strategy</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_Toc481498625 \h </w:instrText>
            </w:r>
            <w:r w:rsidR="00356B22" w:rsidRPr="00807585">
              <w:rPr>
                <w:noProof/>
                <w:webHidden/>
              </w:rPr>
            </w:r>
            <w:r w:rsidR="00356B22" w:rsidRPr="00807585">
              <w:rPr>
                <w:noProof/>
                <w:webHidden/>
              </w:rPr>
              <w:fldChar w:fldCharType="separate"/>
            </w:r>
            <w:r w:rsidR="00B063B2">
              <w:rPr>
                <w:noProof/>
                <w:webHidden/>
              </w:rPr>
              <w:t>5</w:t>
            </w:r>
            <w:r w:rsidR="00356B22" w:rsidRPr="00807585">
              <w:rPr>
                <w:noProof/>
                <w:webHidden/>
              </w:rPr>
              <w:fldChar w:fldCharType="end"/>
            </w:r>
          </w:hyperlink>
        </w:p>
        <w:p w14:paraId="51C45DD5" w14:textId="77777777" w:rsidR="00356B22" w:rsidRPr="00807585" w:rsidRDefault="00131388">
          <w:pPr>
            <w:pStyle w:val="TOC2"/>
            <w:tabs>
              <w:tab w:val="right" w:leader="dot" w:pos="9350"/>
            </w:tabs>
            <w:rPr>
              <w:rFonts w:eastAsiaTheme="minorEastAsia"/>
              <w:noProof/>
              <w:sz w:val="22"/>
              <w:szCs w:val="22"/>
              <w:lang w:eastAsia="en-US"/>
            </w:rPr>
          </w:pPr>
          <w:hyperlink w:anchor="_Toc481498626" w:history="1">
            <w:r w:rsidR="00356B22" w:rsidRPr="00807585">
              <w:rPr>
                <w:rStyle w:val="Hyperlink"/>
                <w:noProof/>
              </w:rPr>
              <w:t>Step 3: Create and Iterate</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_Toc481498626 \h </w:instrText>
            </w:r>
            <w:r w:rsidR="00356B22" w:rsidRPr="00807585">
              <w:rPr>
                <w:noProof/>
                <w:webHidden/>
              </w:rPr>
            </w:r>
            <w:r w:rsidR="00356B22" w:rsidRPr="00807585">
              <w:rPr>
                <w:noProof/>
                <w:webHidden/>
              </w:rPr>
              <w:fldChar w:fldCharType="separate"/>
            </w:r>
            <w:r w:rsidR="00B063B2">
              <w:rPr>
                <w:noProof/>
                <w:webHidden/>
              </w:rPr>
              <w:t>7</w:t>
            </w:r>
            <w:r w:rsidR="00356B22" w:rsidRPr="00807585">
              <w:rPr>
                <w:noProof/>
                <w:webHidden/>
              </w:rPr>
              <w:fldChar w:fldCharType="end"/>
            </w:r>
          </w:hyperlink>
        </w:p>
        <w:p w14:paraId="75509C00" w14:textId="77777777" w:rsidR="00356B22" w:rsidRPr="00807585" w:rsidRDefault="00131388">
          <w:pPr>
            <w:pStyle w:val="TOC2"/>
            <w:tabs>
              <w:tab w:val="right" w:leader="dot" w:pos="9350"/>
            </w:tabs>
            <w:rPr>
              <w:rFonts w:eastAsiaTheme="minorEastAsia"/>
              <w:noProof/>
              <w:sz w:val="22"/>
              <w:szCs w:val="22"/>
              <w:lang w:eastAsia="en-US"/>
            </w:rPr>
          </w:pPr>
          <w:hyperlink w:anchor="_Toc481498627" w:history="1">
            <w:r w:rsidR="00356B22" w:rsidRPr="00807585">
              <w:rPr>
                <w:rStyle w:val="Hyperlink"/>
                <w:noProof/>
              </w:rPr>
              <w:t>Step 4: Mobilize and Monitor</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_Toc481498627 \h </w:instrText>
            </w:r>
            <w:r w:rsidR="00356B22" w:rsidRPr="00807585">
              <w:rPr>
                <w:noProof/>
                <w:webHidden/>
              </w:rPr>
            </w:r>
            <w:r w:rsidR="00356B22" w:rsidRPr="00807585">
              <w:rPr>
                <w:noProof/>
                <w:webHidden/>
              </w:rPr>
              <w:fldChar w:fldCharType="separate"/>
            </w:r>
            <w:r w:rsidR="00B063B2">
              <w:rPr>
                <w:noProof/>
                <w:webHidden/>
              </w:rPr>
              <w:t>9</w:t>
            </w:r>
            <w:r w:rsidR="00356B22" w:rsidRPr="00807585">
              <w:rPr>
                <w:noProof/>
                <w:webHidden/>
              </w:rPr>
              <w:fldChar w:fldCharType="end"/>
            </w:r>
          </w:hyperlink>
        </w:p>
        <w:p w14:paraId="307DB439" w14:textId="77777777" w:rsidR="00356B22" w:rsidRPr="00807585" w:rsidRDefault="00131388">
          <w:pPr>
            <w:pStyle w:val="TOC2"/>
            <w:tabs>
              <w:tab w:val="right" w:leader="dot" w:pos="9350"/>
            </w:tabs>
            <w:rPr>
              <w:rFonts w:eastAsiaTheme="minorEastAsia"/>
              <w:noProof/>
              <w:sz w:val="22"/>
              <w:szCs w:val="22"/>
              <w:lang w:eastAsia="en-US"/>
            </w:rPr>
          </w:pPr>
          <w:hyperlink w:anchor="_Toc481498628" w:history="1">
            <w:r w:rsidR="00356B22" w:rsidRPr="00807585">
              <w:rPr>
                <w:rStyle w:val="Hyperlink"/>
                <w:noProof/>
              </w:rPr>
              <w:t>Step 5: Evaluate and Evolve</w:t>
            </w:r>
            <w:r w:rsidR="00356B22" w:rsidRPr="00807585">
              <w:rPr>
                <w:noProof/>
                <w:webHidden/>
              </w:rPr>
              <w:tab/>
            </w:r>
            <w:r w:rsidR="00356B22" w:rsidRPr="00807585">
              <w:rPr>
                <w:noProof/>
                <w:webHidden/>
              </w:rPr>
              <w:fldChar w:fldCharType="begin"/>
            </w:r>
            <w:r w:rsidR="00356B22" w:rsidRPr="00807585">
              <w:rPr>
                <w:noProof/>
                <w:webHidden/>
              </w:rPr>
              <w:instrText xml:space="preserve"> PAGEREF _Toc481498628 \h </w:instrText>
            </w:r>
            <w:r w:rsidR="00356B22" w:rsidRPr="00807585">
              <w:rPr>
                <w:noProof/>
                <w:webHidden/>
              </w:rPr>
            </w:r>
            <w:r w:rsidR="00356B22" w:rsidRPr="00807585">
              <w:rPr>
                <w:noProof/>
                <w:webHidden/>
              </w:rPr>
              <w:fldChar w:fldCharType="separate"/>
            </w:r>
            <w:r w:rsidR="00B063B2">
              <w:rPr>
                <w:noProof/>
                <w:webHidden/>
              </w:rPr>
              <w:t>9</w:t>
            </w:r>
            <w:r w:rsidR="00356B22" w:rsidRPr="00807585">
              <w:rPr>
                <w:noProof/>
                <w:webHidden/>
              </w:rPr>
              <w:fldChar w:fldCharType="end"/>
            </w:r>
          </w:hyperlink>
        </w:p>
        <w:p w14:paraId="7C712A68" w14:textId="6177AADF" w:rsidR="00356B22" w:rsidRPr="00807585" w:rsidRDefault="00356B22">
          <w:r w:rsidRPr="00807585">
            <w:rPr>
              <w:b/>
              <w:bCs/>
              <w:noProof/>
            </w:rPr>
            <w:fldChar w:fldCharType="end"/>
          </w:r>
        </w:p>
      </w:sdtContent>
    </w:sdt>
    <w:p w14:paraId="4CD7CA7F" w14:textId="77777777" w:rsidR="00356B22" w:rsidRPr="00807585" w:rsidRDefault="00356B22" w:rsidP="000B21EE">
      <w:pPr>
        <w:rPr>
          <w:lang w:eastAsia="en-US"/>
        </w:rPr>
      </w:pPr>
    </w:p>
    <w:p w14:paraId="0D803B96" w14:textId="77777777" w:rsidR="00356B22" w:rsidRPr="00807585" w:rsidRDefault="00356B22" w:rsidP="000B21EE">
      <w:pPr>
        <w:rPr>
          <w:lang w:eastAsia="en-US"/>
        </w:rPr>
      </w:pPr>
    </w:p>
    <w:p w14:paraId="5DB54C87" w14:textId="37EBDB5F" w:rsidR="00B063B2" w:rsidRDefault="00B063B2" w:rsidP="00B063B2">
      <w:pPr>
        <w:tabs>
          <w:tab w:val="left" w:pos="8280"/>
        </w:tabs>
      </w:pPr>
      <w:bookmarkStart w:id="2" w:name="_Toc481498623"/>
      <w:r>
        <w:tab/>
      </w:r>
    </w:p>
    <w:p w14:paraId="2F9666A0" w14:textId="3DE47515" w:rsidR="00356B22" w:rsidRPr="00807585" w:rsidRDefault="00356B22" w:rsidP="00B063B2">
      <w:pPr>
        <w:tabs>
          <w:tab w:val="left" w:pos="8280"/>
        </w:tabs>
        <w:rPr>
          <w:rFonts w:eastAsiaTheme="majorEastAsia" w:cstheme="majorBidi"/>
          <w:b/>
          <w:sz w:val="28"/>
          <w:szCs w:val="26"/>
        </w:rPr>
      </w:pPr>
      <w:r w:rsidRPr="00B063B2">
        <w:br w:type="page"/>
      </w:r>
    </w:p>
    <w:p w14:paraId="758D0835" w14:textId="7D6A2C6A" w:rsidR="007B3A48" w:rsidRPr="00807585" w:rsidRDefault="007B3A48" w:rsidP="000B21EE">
      <w:pPr>
        <w:pStyle w:val="Heading2"/>
      </w:pPr>
      <w:r w:rsidRPr="00807585">
        <w:lastRenderedPageBreak/>
        <w:t>Introduction: What is K</w:t>
      </w:r>
      <w:r w:rsidR="00807585" w:rsidRPr="00807585">
        <w:t xml:space="preserve">nowledge </w:t>
      </w:r>
      <w:r w:rsidRPr="00807585">
        <w:t>M</w:t>
      </w:r>
      <w:r w:rsidR="00807585" w:rsidRPr="00807585">
        <w:t>anagement</w:t>
      </w:r>
      <w:r w:rsidRPr="00807585">
        <w:t>?</w:t>
      </w:r>
      <w:bookmarkEnd w:id="2"/>
    </w:p>
    <w:p w14:paraId="37C5D9CA" w14:textId="664C4995" w:rsidR="007B3A48" w:rsidRPr="00807585" w:rsidRDefault="007B3A48"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Which statement best describes knowledge management (KM)?</w:t>
      </w:r>
    </w:p>
    <w:p w14:paraId="3C40DC18" w14:textId="6935D31D" w:rsidR="007B3A48" w:rsidRPr="00807585" w:rsidRDefault="00807585"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A vague</w:t>
      </w:r>
      <w:r w:rsidR="007B3A48" w:rsidRPr="00807585">
        <w:rPr>
          <w:rFonts w:ascii="Gill Sans MT" w:hAnsi="Gill Sans MT"/>
          <w:sz w:val="24"/>
          <w:szCs w:val="24"/>
        </w:rPr>
        <w:t xml:space="preserve"> intellectual exercise that does</w:t>
      </w:r>
      <w:r w:rsidRPr="00807585">
        <w:rPr>
          <w:rFonts w:ascii="Gill Sans MT" w:hAnsi="Gill Sans MT"/>
          <w:sz w:val="24"/>
          <w:szCs w:val="24"/>
        </w:rPr>
        <w:t xml:space="preserve"> no</w:t>
      </w:r>
      <w:r w:rsidR="007B3A48" w:rsidRPr="00807585">
        <w:rPr>
          <w:rFonts w:ascii="Gill Sans MT" w:hAnsi="Gill Sans MT"/>
          <w:sz w:val="24"/>
          <w:szCs w:val="24"/>
        </w:rPr>
        <w:t>t apply to everyone</w:t>
      </w:r>
    </w:p>
    <w:p w14:paraId="1F486A06" w14:textId="2D5B9D3D"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The art of building websites and databases</w:t>
      </w:r>
    </w:p>
    <w:p w14:paraId="381831D6" w14:textId="2EAC026E"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A technology solution to an organizational problem</w:t>
      </w:r>
    </w:p>
    <w:p w14:paraId="133CA76D" w14:textId="52CBC681"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Something that some staff does – mainly those IT people or librarians – that is</w:t>
      </w:r>
      <w:r w:rsidR="00807585" w:rsidRPr="00807585">
        <w:rPr>
          <w:rFonts w:ascii="Gill Sans MT" w:hAnsi="Gill Sans MT"/>
          <w:sz w:val="24"/>
          <w:szCs w:val="24"/>
        </w:rPr>
        <w:t xml:space="preserve"> no</w:t>
      </w:r>
      <w:r w:rsidRPr="00807585">
        <w:rPr>
          <w:rFonts w:ascii="Gill Sans MT" w:hAnsi="Gill Sans MT"/>
          <w:sz w:val="24"/>
          <w:szCs w:val="24"/>
        </w:rPr>
        <w:t>t applicable to my work</w:t>
      </w:r>
    </w:p>
    <w:p w14:paraId="6F5CD83F" w14:textId="39ED9287" w:rsidR="007B3A48" w:rsidRPr="00807585" w:rsidRDefault="00807585"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A</w:t>
      </w:r>
      <w:r w:rsidR="007B3A48" w:rsidRPr="00807585">
        <w:rPr>
          <w:rFonts w:ascii="Gill Sans MT" w:hAnsi="Gill Sans MT"/>
          <w:sz w:val="24"/>
          <w:szCs w:val="24"/>
          <w:highlight w:val="yellow"/>
        </w:rPr>
        <w:t xml:space="preserve"> systematic process that utilizes tools and resources to build capacity to reach a </w:t>
      </w:r>
      <w:r w:rsidRPr="00807585">
        <w:rPr>
          <w:rFonts w:ascii="Gill Sans MT" w:hAnsi="Gill Sans MT"/>
          <w:sz w:val="24"/>
          <w:szCs w:val="24"/>
          <w:highlight w:val="yellow"/>
        </w:rPr>
        <w:t>certain outcome</w:t>
      </w:r>
    </w:p>
    <w:p w14:paraId="2EE32780" w14:textId="77777777" w:rsidR="007B3A48" w:rsidRPr="00807585" w:rsidRDefault="007B3A48" w:rsidP="007B3A48">
      <w:pPr>
        <w:pStyle w:val="Normal1"/>
        <w:widowControl w:val="0"/>
        <w:ind w:left="360"/>
        <w:rPr>
          <w:rFonts w:ascii="Gill Sans MT" w:hAnsi="Gill Sans MT"/>
          <w:sz w:val="24"/>
          <w:szCs w:val="24"/>
          <w:highlight w:val="yellow"/>
        </w:rPr>
      </w:pPr>
    </w:p>
    <w:p w14:paraId="7A33A6E0" w14:textId="313D76E2" w:rsidR="007B3A48" w:rsidRPr="00807585" w:rsidRDefault="007B3A48"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 xml:space="preserve">Describe one difference between data, information, and knowledge? </w:t>
      </w:r>
      <w:r w:rsidR="00F513C3" w:rsidRPr="00807585">
        <w:rPr>
          <w:rFonts w:ascii="Gill Sans MT" w:hAnsi="Gill Sans MT"/>
          <w:sz w:val="24"/>
          <w:szCs w:val="24"/>
        </w:rPr>
        <w:t>(</w:t>
      </w:r>
      <w:proofErr w:type="gramStart"/>
      <w:r w:rsidR="00F513C3" w:rsidRPr="00807585">
        <w:rPr>
          <w:rFonts w:ascii="Gill Sans MT" w:hAnsi="Gill Sans MT"/>
          <w:sz w:val="24"/>
          <w:szCs w:val="24"/>
        </w:rPr>
        <w:t>f</w:t>
      </w:r>
      <w:r w:rsidRPr="00807585">
        <w:rPr>
          <w:rFonts w:ascii="Gill Sans MT" w:hAnsi="Gill Sans MT"/>
          <w:sz w:val="24"/>
          <w:szCs w:val="24"/>
        </w:rPr>
        <w:t>ill</w:t>
      </w:r>
      <w:proofErr w:type="gramEnd"/>
      <w:r w:rsidRPr="00807585">
        <w:rPr>
          <w:rFonts w:ascii="Gill Sans MT" w:hAnsi="Gill Sans MT"/>
          <w:sz w:val="24"/>
          <w:szCs w:val="24"/>
        </w:rPr>
        <w:t xml:space="preserve"> in the blank</w:t>
      </w:r>
      <w:r w:rsidR="00F513C3" w:rsidRPr="00807585">
        <w:rPr>
          <w:rFonts w:ascii="Gill Sans MT" w:hAnsi="Gill Sans MT"/>
          <w:sz w:val="24"/>
          <w:szCs w:val="24"/>
        </w:rPr>
        <w:t>)</w:t>
      </w:r>
    </w:p>
    <w:p w14:paraId="2A95E9FE" w14:textId="41AF83A0" w:rsidR="007B3A48" w:rsidRPr="00807585" w:rsidRDefault="007B3A48"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 xml:space="preserve">Data are the raw or unorganized building blocks of information often presented as numbers, </w:t>
      </w:r>
      <w:proofErr w:type="gramStart"/>
      <w:r w:rsidRPr="00807585">
        <w:rPr>
          <w:rFonts w:ascii="Gill Sans MT" w:hAnsi="Gill Sans MT"/>
          <w:sz w:val="24"/>
          <w:szCs w:val="24"/>
          <w:highlight w:val="yellow"/>
        </w:rPr>
        <w:t>words</w:t>
      </w:r>
      <w:proofErr w:type="gramEnd"/>
      <w:r w:rsidRPr="00807585">
        <w:rPr>
          <w:rFonts w:ascii="Gill Sans MT" w:hAnsi="Gill Sans MT"/>
          <w:sz w:val="24"/>
          <w:szCs w:val="24"/>
          <w:highlight w:val="yellow"/>
        </w:rPr>
        <w:t xml:space="preserve"> or symbols.</w:t>
      </w:r>
    </w:p>
    <w:p w14:paraId="543E909C" w14:textId="33C6B207" w:rsidR="007B3A48" w:rsidRPr="00807585" w:rsidRDefault="007B3A48"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 xml:space="preserve">Data are converted into information by interpreting and presenting them in a structured and meaningful way relevant </w:t>
      </w:r>
      <w:r w:rsidR="00807585" w:rsidRPr="00807585">
        <w:rPr>
          <w:rFonts w:ascii="Gill Sans MT" w:hAnsi="Gill Sans MT"/>
          <w:sz w:val="24"/>
          <w:szCs w:val="24"/>
          <w:highlight w:val="yellow"/>
        </w:rPr>
        <w:t>to</w:t>
      </w:r>
      <w:r w:rsidRPr="00807585">
        <w:rPr>
          <w:rFonts w:ascii="Gill Sans MT" w:hAnsi="Gill Sans MT"/>
          <w:sz w:val="24"/>
          <w:szCs w:val="24"/>
          <w:highlight w:val="yellow"/>
        </w:rPr>
        <w:t xml:space="preserve"> a specific purpose.</w:t>
      </w:r>
    </w:p>
    <w:p w14:paraId="05B26004" w14:textId="5132E55E" w:rsidR="007B3A48" w:rsidRPr="00807585" w:rsidRDefault="007B3A48"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Knowledge is ultimately derived from data and information drawing on experience</w:t>
      </w:r>
    </w:p>
    <w:p w14:paraId="70D1B573" w14:textId="77777777" w:rsidR="007B3A48" w:rsidRPr="00807585" w:rsidRDefault="007B3A48" w:rsidP="007B3A48">
      <w:pPr>
        <w:pStyle w:val="Normal1"/>
        <w:widowControl w:val="0"/>
        <w:rPr>
          <w:rFonts w:ascii="Gill Sans MT" w:hAnsi="Gill Sans MT"/>
          <w:sz w:val="24"/>
          <w:szCs w:val="24"/>
        </w:rPr>
      </w:pPr>
    </w:p>
    <w:p w14:paraId="382AE9B9" w14:textId="7FAD0DD2" w:rsidR="007B3A48" w:rsidRPr="00807585" w:rsidRDefault="007B3A48"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___________ create and share knowledge. ___________ guide KM activities, __________provides mechanisms that facilitate knowledge exchange.</w:t>
      </w:r>
    </w:p>
    <w:p w14:paraId="61553C3E" w14:textId="286AB2B6" w:rsidR="007B3A48" w:rsidRPr="00807585" w:rsidRDefault="007B3A48"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People, Processes, Technology</w:t>
      </w:r>
    </w:p>
    <w:p w14:paraId="1DF4EECB" w14:textId="2056CA8F"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Technology, Processes, People</w:t>
      </w:r>
    </w:p>
    <w:p w14:paraId="3351F976" w14:textId="3C4BC5DA"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Processes, People, Technology</w:t>
      </w:r>
    </w:p>
    <w:p w14:paraId="2F6FC033" w14:textId="77777777" w:rsidR="002E6DAE" w:rsidRPr="00807585" w:rsidRDefault="002E6DAE" w:rsidP="002E6DAE">
      <w:pPr>
        <w:pStyle w:val="Normal1"/>
        <w:widowControl w:val="0"/>
        <w:ind w:left="720"/>
        <w:rPr>
          <w:rFonts w:ascii="Gill Sans MT" w:hAnsi="Gill Sans MT"/>
          <w:sz w:val="24"/>
          <w:szCs w:val="24"/>
        </w:rPr>
      </w:pPr>
    </w:p>
    <w:p w14:paraId="2466AFDE" w14:textId="7FAC6796" w:rsidR="007B3A48" w:rsidRPr="006E7D04" w:rsidRDefault="007B3A48" w:rsidP="00D93A7F">
      <w:pPr>
        <w:pStyle w:val="ListParagraph"/>
        <w:numPr>
          <w:ilvl w:val="0"/>
          <w:numId w:val="14"/>
        </w:numPr>
        <w:spacing w:after="0" w:line="276" w:lineRule="auto"/>
        <w:ind w:left="360"/>
        <w:rPr>
          <w:rFonts w:ascii="Gill Sans MT" w:eastAsia="Arial" w:hAnsi="Gill Sans MT" w:cs="Arial"/>
          <w:sz w:val="24"/>
          <w:szCs w:val="24"/>
        </w:rPr>
      </w:pPr>
      <w:r w:rsidRPr="006E7D04">
        <w:rPr>
          <w:rFonts w:ascii="Gill Sans MT" w:eastAsia="Arial" w:hAnsi="Gill Sans MT" w:cs="Arial"/>
          <w:sz w:val="24"/>
          <w:szCs w:val="24"/>
        </w:rPr>
        <w:t xml:space="preserve">Technology can be an effective solution to KM challenges and does not require people for success. </w:t>
      </w:r>
    </w:p>
    <w:p w14:paraId="73790F4D" w14:textId="77777777"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True</w:t>
      </w:r>
    </w:p>
    <w:p w14:paraId="4F4827AD" w14:textId="3130795A" w:rsidR="007B3A48" w:rsidRPr="00807585" w:rsidRDefault="007B3A48" w:rsidP="002E6DAE">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False</w:t>
      </w:r>
      <w:r w:rsidRPr="00807585">
        <w:rPr>
          <w:rFonts w:ascii="Gill Sans MT" w:hAnsi="Gill Sans MT"/>
          <w:sz w:val="24"/>
          <w:szCs w:val="24"/>
        </w:rPr>
        <w:t xml:space="preserve"> </w:t>
      </w:r>
    </w:p>
    <w:p w14:paraId="3D3513C7" w14:textId="0C7D8F31" w:rsidR="004E7DAB" w:rsidRPr="00807585" w:rsidRDefault="007B3A48" w:rsidP="006E7D04">
      <w:pPr>
        <w:spacing w:after="0" w:line="276" w:lineRule="auto"/>
        <w:ind w:left="540"/>
        <w:rPr>
          <w:rFonts w:eastAsia="Arial" w:cs="Arial"/>
          <w:i/>
          <w:color w:val="000000"/>
          <w:szCs w:val="24"/>
          <w:lang w:eastAsia="en-US"/>
        </w:rPr>
      </w:pPr>
      <w:r w:rsidRPr="00807585">
        <w:rPr>
          <w:rFonts w:eastAsia="Arial" w:cs="Arial"/>
          <w:i/>
          <w:color w:val="000000"/>
          <w:szCs w:val="24"/>
          <w:lang w:eastAsia="en-US"/>
        </w:rPr>
        <w:t>Explanation: People are the fou</w:t>
      </w:r>
      <w:r w:rsidR="00807585" w:rsidRPr="00807585">
        <w:rPr>
          <w:rFonts w:eastAsia="Arial" w:cs="Arial"/>
          <w:i/>
          <w:color w:val="000000"/>
          <w:szCs w:val="24"/>
          <w:lang w:eastAsia="en-US"/>
        </w:rPr>
        <w:t>ndation of all KM interventions. W</w:t>
      </w:r>
      <w:r w:rsidRPr="00807585">
        <w:rPr>
          <w:rFonts w:eastAsia="Arial" w:cs="Arial"/>
          <w:i/>
          <w:color w:val="000000"/>
          <w:szCs w:val="24"/>
          <w:lang w:eastAsia="en-US"/>
        </w:rPr>
        <w:t xml:space="preserve">ithout people managing </w:t>
      </w:r>
      <w:r w:rsidR="00807585" w:rsidRPr="00807585">
        <w:rPr>
          <w:rFonts w:eastAsia="Arial" w:cs="Arial"/>
          <w:i/>
          <w:color w:val="000000"/>
          <w:szCs w:val="24"/>
          <w:lang w:eastAsia="en-US"/>
        </w:rPr>
        <w:t>it,</w:t>
      </w:r>
      <w:r w:rsidRPr="00807585">
        <w:rPr>
          <w:rFonts w:eastAsia="Arial" w:cs="Arial"/>
          <w:i/>
          <w:color w:val="000000"/>
          <w:szCs w:val="24"/>
          <w:lang w:eastAsia="en-US"/>
        </w:rPr>
        <w:t xml:space="preserve"> a technology solution will fall into disuse.</w:t>
      </w:r>
    </w:p>
    <w:p w14:paraId="53D251CE" w14:textId="77777777" w:rsidR="002E6DAE" w:rsidRPr="00807585" w:rsidRDefault="002E6DAE" w:rsidP="002E6DAE">
      <w:pPr>
        <w:spacing w:after="0" w:line="276" w:lineRule="auto"/>
        <w:ind w:left="360"/>
        <w:rPr>
          <w:rFonts w:eastAsia="Arial" w:cs="Arial"/>
          <w:i/>
          <w:color w:val="000000"/>
          <w:szCs w:val="24"/>
          <w:lang w:eastAsia="en-US"/>
        </w:rPr>
      </w:pPr>
    </w:p>
    <w:p w14:paraId="3BDB39D9" w14:textId="53BE6139" w:rsidR="007B3A48" w:rsidRPr="00807585" w:rsidRDefault="007B3A48"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 xml:space="preserve">The four categories in the KM </w:t>
      </w:r>
      <w:r w:rsidR="008B289A">
        <w:rPr>
          <w:rFonts w:ascii="Gill Sans MT" w:hAnsi="Gill Sans MT"/>
          <w:sz w:val="24"/>
          <w:szCs w:val="24"/>
        </w:rPr>
        <w:t>Tools and Techniques M</w:t>
      </w:r>
      <w:r w:rsidRPr="00807585">
        <w:rPr>
          <w:rFonts w:ascii="Gill Sans MT" w:hAnsi="Gill Sans MT"/>
          <w:sz w:val="24"/>
          <w:szCs w:val="24"/>
        </w:rPr>
        <w:t xml:space="preserve">atrix </w:t>
      </w:r>
      <w:r w:rsidR="00F65413" w:rsidRPr="00807585">
        <w:rPr>
          <w:rFonts w:ascii="Gill Sans MT" w:hAnsi="Gill Sans MT"/>
          <w:sz w:val="24"/>
          <w:szCs w:val="24"/>
        </w:rPr>
        <w:t>do</w:t>
      </w:r>
      <w:r w:rsidRPr="00807585">
        <w:rPr>
          <w:rFonts w:ascii="Gill Sans MT" w:hAnsi="Gill Sans MT"/>
          <w:sz w:val="24"/>
          <w:szCs w:val="24"/>
        </w:rPr>
        <w:t xml:space="preserve"> NOT include:</w:t>
      </w:r>
    </w:p>
    <w:p w14:paraId="6447164B" w14:textId="1134B9FD"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Publishing</w:t>
      </w:r>
    </w:p>
    <w:p w14:paraId="162F1AA2" w14:textId="0B4C8270" w:rsidR="007B3A48" w:rsidRPr="00807585" w:rsidRDefault="007B3A48" w:rsidP="007B3A48">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Communication</w:t>
      </w:r>
    </w:p>
    <w:p w14:paraId="281D7518" w14:textId="2ECFD456"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Asking</w:t>
      </w:r>
    </w:p>
    <w:p w14:paraId="0D21F50F" w14:textId="7611AE45" w:rsidR="007B3A48" w:rsidRPr="00807585" w:rsidRDefault="007B3A48" w:rsidP="007B3A48">
      <w:pPr>
        <w:pStyle w:val="Normal1"/>
        <w:widowControl w:val="0"/>
        <w:numPr>
          <w:ilvl w:val="0"/>
          <w:numId w:val="17"/>
        </w:numPr>
        <w:rPr>
          <w:rFonts w:ascii="Gill Sans MT" w:hAnsi="Gill Sans MT"/>
          <w:sz w:val="24"/>
          <w:szCs w:val="24"/>
        </w:rPr>
      </w:pPr>
      <w:r w:rsidRPr="00807585">
        <w:rPr>
          <w:rFonts w:ascii="Gill Sans MT" w:hAnsi="Gill Sans MT"/>
          <w:sz w:val="24"/>
          <w:szCs w:val="24"/>
        </w:rPr>
        <w:t>Telling</w:t>
      </w:r>
    </w:p>
    <w:p w14:paraId="7CA609D8" w14:textId="5F472E5D" w:rsidR="00F65413" w:rsidRPr="00807585" w:rsidRDefault="007B3A48"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Searching</w:t>
      </w:r>
    </w:p>
    <w:p w14:paraId="6CDD8DFE" w14:textId="77777777" w:rsidR="002E6DAE" w:rsidRPr="00807585" w:rsidRDefault="002E6DAE" w:rsidP="002E6DAE">
      <w:pPr>
        <w:pStyle w:val="Normal1"/>
        <w:widowControl w:val="0"/>
        <w:ind w:left="720"/>
        <w:rPr>
          <w:rFonts w:ascii="Gill Sans MT" w:hAnsi="Gill Sans MT"/>
          <w:sz w:val="24"/>
          <w:szCs w:val="24"/>
        </w:rPr>
      </w:pPr>
    </w:p>
    <w:p w14:paraId="24CADCA5" w14:textId="77777777" w:rsidR="002E6DAE" w:rsidRPr="00807585" w:rsidRDefault="002E6DAE" w:rsidP="002E6DAE">
      <w:pPr>
        <w:pStyle w:val="Normal1"/>
        <w:widowControl w:val="0"/>
        <w:ind w:left="720"/>
        <w:rPr>
          <w:rFonts w:ascii="Gill Sans MT" w:hAnsi="Gill Sans MT"/>
          <w:sz w:val="24"/>
          <w:szCs w:val="24"/>
        </w:rPr>
      </w:pPr>
    </w:p>
    <w:p w14:paraId="3942A567" w14:textId="64F85046" w:rsidR="00F65413" w:rsidRPr="00807585" w:rsidRDefault="00F65413"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lastRenderedPageBreak/>
        <w:t xml:space="preserve">Which is NOT true about </w:t>
      </w:r>
      <w:r w:rsidR="008B289A">
        <w:rPr>
          <w:rFonts w:ascii="Gill Sans MT" w:hAnsi="Gill Sans MT"/>
          <w:sz w:val="24"/>
          <w:szCs w:val="24"/>
        </w:rPr>
        <w:t xml:space="preserve">the use of </w:t>
      </w:r>
      <w:r w:rsidRPr="00807585">
        <w:rPr>
          <w:rFonts w:ascii="Gill Sans MT" w:hAnsi="Gill Sans MT"/>
          <w:sz w:val="24"/>
          <w:szCs w:val="24"/>
        </w:rPr>
        <w:t xml:space="preserve">KM </w:t>
      </w:r>
      <w:r w:rsidR="008B289A">
        <w:rPr>
          <w:rFonts w:ascii="Gill Sans MT" w:hAnsi="Gill Sans MT"/>
          <w:sz w:val="24"/>
          <w:szCs w:val="24"/>
        </w:rPr>
        <w:t xml:space="preserve">in global </w:t>
      </w:r>
      <w:r w:rsidRPr="00807585">
        <w:rPr>
          <w:rFonts w:ascii="Gill Sans MT" w:hAnsi="Gill Sans MT"/>
          <w:sz w:val="24"/>
          <w:szCs w:val="24"/>
        </w:rPr>
        <w:t>health?</w:t>
      </w:r>
    </w:p>
    <w:p w14:paraId="4CD044D2"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Reduces time spent looking for quality resources</w:t>
      </w:r>
    </w:p>
    <w:p w14:paraId="6CED1569"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highlight w:val="yellow"/>
        </w:rPr>
        <w:t>Reduces need for internal and external knowledge networks</w:t>
      </w:r>
    </w:p>
    <w:p w14:paraId="5E5B5747"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Reduces costs by preventing the “reinvention of the wheel”</w:t>
      </w:r>
    </w:p>
    <w:p w14:paraId="71301BA0"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Highlights and reinforces best practices</w:t>
      </w:r>
    </w:p>
    <w:p w14:paraId="5DA0CB59"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Supports knowledge adaptation and translation</w:t>
      </w:r>
    </w:p>
    <w:p w14:paraId="2E955A90" w14:textId="77777777" w:rsidR="008044D2" w:rsidRPr="00807585" w:rsidRDefault="008044D2" w:rsidP="00F65413">
      <w:pPr>
        <w:pStyle w:val="Normal1"/>
        <w:widowControl w:val="0"/>
        <w:rPr>
          <w:rFonts w:ascii="Gill Sans MT" w:hAnsi="Gill Sans MT"/>
          <w:sz w:val="24"/>
          <w:szCs w:val="24"/>
        </w:rPr>
      </w:pPr>
    </w:p>
    <w:p w14:paraId="32C0063A" w14:textId="66F042FD" w:rsidR="008044D2" w:rsidRPr="00807585" w:rsidRDefault="00F65413"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 xml:space="preserve">Match each of the four categories of the KM </w:t>
      </w:r>
      <w:r w:rsidR="008B289A">
        <w:rPr>
          <w:rFonts w:ascii="Gill Sans MT" w:hAnsi="Gill Sans MT"/>
          <w:sz w:val="24"/>
          <w:szCs w:val="24"/>
        </w:rPr>
        <w:t xml:space="preserve">Tools and Techniques Matrix (on the left) with </w:t>
      </w:r>
      <w:r w:rsidRPr="00807585">
        <w:rPr>
          <w:rFonts w:ascii="Gill Sans MT" w:hAnsi="Gill Sans MT"/>
          <w:sz w:val="24"/>
          <w:szCs w:val="24"/>
        </w:rPr>
        <w:t>an example</w:t>
      </w:r>
      <w:r w:rsidR="008B289A">
        <w:rPr>
          <w:rFonts w:ascii="Gill Sans MT" w:hAnsi="Gill Sans MT"/>
          <w:sz w:val="24"/>
          <w:szCs w:val="24"/>
        </w:rPr>
        <w:t xml:space="preserve"> (on the right)</w:t>
      </w:r>
      <w:r w:rsidRPr="00807585">
        <w:rPr>
          <w:rFonts w:ascii="Gill Sans MT" w:hAnsi="Gill Sans MT"/>
          <w:sz w:val="24"/>
          <w:szCs w:val="24"/>
        </w:rPr>
        <w:t>.</w:t>
      </w: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950"/>
      </w:tblGrid>
      <w:tr w:rsidR="00F65413" w:rsidRPr="00807585" w14:paraId="54D2FCB2" w14:textId="77777777" w:rsidTr="007B3A48">
        <w:tc>
          <w:tcPr>
            <w:tcW w:w="4420" w:type="dxa"/>
            <w:shd w:val="clear" w:color="auto" w:fill="auto"/>
            <w:tcMar>
              <w:top w:w="100" w:type="dxa"/>
              <w:left w:w="100" w:type="dxa"/>
              <w:bottom w:w="100" w:type="dxa"/>
              <w:right w:w="100" w:type="dxa"/>
            </w:tcMar>
          </w:tcPr>
          <w:p w14:paraId="08F37951" w14:textId="578378EC" w:rsidR="00F65413" w:rsidRPr="00807585" w:rsidRDefault="00F65413" w:rsidP="002D055E">
            <w:pPr>
              <w:pStyle w:val="Normal1"/>
              <w:widowControl w:val="0"/>
              <w:rPr>
                <w:rFonts w:ascii="Gill Sans MT" w:hAnsi="Gill Sans MT"/>
                <w:sz w:val="24"/>
                <w:szCs w:val="24"/>
              </w:rPr>
            </w:pPr>
            <w:r w:rsidRPr="00807585">
              <w:rPr>
                <w:rFonts w:ascii="Gill Sans MT" w:hAnsi="Gill Sans MT"/>
              </w:rPr>
              <w:t xml:space="preserve">Searching </w:t>
            </w:r>
            <w:r w:rsidRPr="00807585">
              <w:rPr>
                <w:rFonts w:ascii="Gill Sans MT" w:hAnsi="Gill Sans MT"/>
                <w:highlight w:val="yellow"/>
              </w:rPr>
              <w:t>(a)</w:t>
            </w:r>
          </w:p>
        </w:tc>
        <w:tc>
          <w:tcPr>
            <w:tcW w:w="4950" w:type="dxa"/>
            <w:shd w:val="clear" w:color="auto" w:fill="auto"/>
            <w:tcMar>
              <w:top w:w="100" w:type="dxa"/>
              <w:left w:w="100" w:type="dxa"/>
              <w:bottom w:w="100" w:type="dxa"/>
              <w:right w:w="100" w:type="dxa"/>
            </w:tcMar>
          </w:tcPr>
          <w:p w14:paraId="272A48B1" w14:textId="6778C585" w:rsidR="00F65413" w:rsidRPr="00807585" w:rsidRDefault="008B289A" w:rsidP="002D055E">
            <w:pPr>
              <w:pStyle w:val="Normal1"/>
              <w:widowControl w:val="0"/>
              <w:rPr>
                <w:rFonts w:ascii="Gill Sans MT" w:hAnsi="Gill Sans MT"/>
                <w:sz w:val="24"/>
                <w:szCs w:val="24"/>
              </w:rPr>
            </w:pPr>
            <w:r w:rsidRPr="00807585">
              <w:rPr>
                <w:rFonts w:ascii="Gill Sans MT" w:hAnsi="Gill Sans MT"/>
              </w:rPr>
              <w:t xml:space="preserve">Webinars </w:t>
            </w:r>
            <w:r w:rsidRPr="00807585">
              <w:rPr>
                <w:rFonts w:ascii="Gill Sans MT" w:hAnsi="Gill Sans MT"/>
                <w:highlight w:val="yellow"/>
              </w:rPr>
              <w:t>(c)</w:t>
            </w:r>
          </w:p>
        </w:tc>
      </w:tr>
      <w:tr w:rsidR="00F65413" w:rsidRPr="00807585" w14:paraId="72EE8572" w14:textId="77777777" w:rsidTr="007B3A48">
        <w:tc>
          <w:tcPr>
            <w:tcW w:w="4420" w:type="dxa"/>
            <w:shd w:val="clear" w:color="auto" w:fill="auto"/>
            <w:tcMar>
              <w:top w:w="100" w:type="dxa"/>
              <w:left w:w="100" w:type="dxa"/>
              <w:bottom w:w="100" w:type="dxa"/>
              <w:right w:w="100" w:type="dxa"/>
            </w:tcMar>
          </w:tcPr>
          <w:p w14:paraId="35B196AF" w14:textId="7514845E" w:rsidR="00F65413" w:rsidRPr="00807585" w:rsidRDefault="00F65413" w:rsidP="002D055E">
            <w:pPr>
              <w:pStyle w:val="Normal1"/>
              <w:widowControl w:val="0"/>
              <w:rPr>
                <w:rFonts w:ascii="Gill Sans MT" w:hAnsi="Gill Sans MT"/>
                <w:sz w:val="24"/>
                <w:szCs w:val="24"/>
              </w:rPr>
            </w:pPr>
            <w:r w:rsidRPr="00807585">
              <w:rPr>
                <w:rFonts w:ascii="Gill Sans MT" w:hAnsi="Gill Sans MT"/>
              </w:rPr>
              <w:t xml:space="preserve">Publishing </w:t>
            </w:r>
            <w:r w:rsidRPr="00807585">
              <w:rPr>
                <w:rFonts w:ascii="Gill Sans MT" w:hAnsi="Gill Sans MT"/>
                <w:highlight w:val="yellow"/>
              </w:rPr>
              <w:t>(b)</w:t>
            </w:r>
          </w:p>
        </w:tc>
        <w:tc>
          <w:tcPr>
            <w:tcW w:w="4950" w:type="dxa"/>
            <w:shd w:val="clear" w:color="auto" w:fill="auto"/>
            <w:tcMar>
              <w:top w:w="100" w:type="dxa"/>
              <w:left w:w="100" w:type="dxa"/>
              <w:bottom w:w="100" w:type="dxa"/>
              <w:right w:w="100" w:type="dxa"/>
            </w:tcMar>
          </w:tcPr>
          <w:p w14:paraId="78EE8EF0" w14:textId="1F3E70D6" w:rsidR="00F65413" w:rsidRPr="00807585" w:rsidRDefault="008B289A" w:rsidP="002D055E">
            <w:pPr>
              <w:pStyle w:val="Normal1"/>
              <w:widowControl w:val="0"/>
              <w:rPr>
                <w:rFonts w:ascii="Gill Sans MT" w:hAnsi="Gill Sans MT"/>
                <w:sz w:val="24"/>
                <w:szCs w:val="24"/>
              </w:rPr>
            </w:pPr>
            <w:r w:rsidRPr="00807585">
              <w:rPr>
                <w:rFonts w:ascii="Gill Sans MT" w:hAnsi="Gill Sans MT"/>
              </w:rPr>
              <w:t xml:space="preserve">Taxonomies </w:t>
            </w:r>
            <w:r w:rsidRPr="00807585">
              <w:rPr>
                <w:rFonts w:ascii="Gill Sans MT" w:hAnsi="Gill Sans MT"/>
                <w:highlight w:val="yellow"/>
              </w:rPr>
              <w:t>(a)</w:t>
            </w:r>
          </w:p>
        </w:tc>
      </w:tr>
      <w:tr w:rsidR="00F65413" w:rsidRPr="00807585" w14:paraId="0197BE13" w14:textId="77777777" w:rsidTr="007B3A48">
        <w:tc>
          <w:tcPr>
            <w:tcW w:w="4420" w:type="dxa"/>
            <w:shd w:val="clear" w:color="auto" w:fill="auto"/>
            <w:tcMar>
              <w:top w:w="100" w:type="dxa"/>
              <w:left w:w="100" w:type="dxa"/>
              <w:bottom w:w="100" w:type="dxa"/>
              <w:right w:w="100" w:type="dxa"/>
            </w:tcMar>
          </w:tcPr>
          <w:p w14:paraId="3D6832D2" w14:textId="55AC3B78" w:rsidR="00F65413" w:rsidRPr="00807585" w:rsidRDefault="00F65413" w:rsidP="002D055E">
            <w:pPr>
              <w:pStyle w:val="Normal1"/>
              <w:widowControl w:val="0"/>
              <w:rPr>
                <w:rFonts w:ascii="Gill Sans MT" w:hAnsi="Gill Sans MT"/>
                <w:sz w:val="24"/>
                <w:szCs w:val="24"/>
              </w:rPr>
            </w:pPr>
            <w:r w:rsidRPr="00807585">
              <w:rPr>
                <w:rFonts w:ascii="Gill Sans MT" w:hAnsi="Gill Sans MT"/>
              </w:rPr>
              <w:t xml:space="preserve">Telling </w:t>
            </w:r>
            <w:r w:rsidR="002E6DAE" w:rsidRPr="00807585">
              <w:rPr>
                <w:rFonts w:ascii="Gill Sans MT" w:hAnsi="Gill Sans MT"/>
                <w:highlight w:val="yellow"/>
              </w:rPr>
              <w:t>(c)</w:t>
            </w:r>
          </w:p>
        </w:tc>
        <w:tc>
          <w:tcPr>
            <w:tcW w:w="4950" w:type="dxa"/>
            <w:shd w:val="clear" w:color="auto" w:fill="auto"/>
            <w:tcMar>
              <w:top w:w="100" w:type="dxa"/>
              <w:left w:w="100" w:type="dxa"/>
              <w:bottom w:w="100" w:type="dxa"/>
              <w:right w:w="100" w:type="dxa"/>
            </w:tcMar>
          </w:tcPr>
          <w:p w14:paraId="61728651" w14:textId="4919B31E" w:rsidR="00F65413" w:rsidRPr="00807585" w:rsidRDefault="008B289A" w:rsidP="002D055E">
            <w:pPr>
              <w:pStyle w:val="Normal1"/>
              <w:widowControl w:val="0"/>
              <w:rPr>
                <w:rFonts w:ascii="Gill Sans MT" w:hAnsi="Gill Sans MT"/>
                <w:sz w:val="24"/>
                <w:szCs w:val="24"/>
              </w:rPr>
            </w:pPr>
            <w:r w:rsidRPr="00807585">
              <w:rPr>
                <w:rFonts w:ascii="Gill Sans MT" w:hAnsi="Gill Sans MT"/>
              </w:rPr>
              <w:t xml:space="preserve">After-action reviews </w:t>
            </w:r>
            <w:r w:rsidRPr="00807585">
              <w:rPr>
                <w:rFonts w:ascii="Gill Sans MT" w:hAnsi="Gill Sans MT"/>
                <w:highlight w:val="yellow"/>
              </w:rPr>
              <w:t>(d)</w:t>
            </w:r>
          </w:p>
        </w:tc>
      </w:tr>
      <w:tr w:rsidR="00F65413" w:rsidRPr="00807585" w14:paraId="491C55D2" w14:textId="77777777" w:rsidTr="007B3A48">
        <w:tc>
          <w:tcPr>
            <w:tcW w:w="4420" w:type="dxa"/>
            <w:shd w:val="clear" w:color="auto" w:fill="auto"/>
            <w:tcMar>
              <w:top w:w="100" w:type="dxa"/>
              <w:left w:w="100" w:type="dxa"/>
              <w:bottom w:w="100" w:type="dxa"/>
              <w:right w:w="100" w:type="dxa"/>
            </w:tcMar>
          </w:tcPr>
          <w:p w14:paraId="70CF6249" w14:textId="12B25060" w:rsidR="00F65413" w:rsidRPr="00807585" w:rsidRDefault="00F65413" w:rsidP="002D055E">
            <w:pPr>
              <w:pStyle w:val="Normal1"/>
              <w:widowControl w:val="0"/>
              <w:rPr>
                <w:rFonts w:ascii="Gill Sans MT" w:hAnsi="Gill Sans MT"/>
                <w:sz w:val="24"/>
                <w:szCs w:val="24"/>
              </w:rPr>
            </w:pPr>
            <w:r w:rsidRPr="00807585">
              <w:rPr>
                <w:rFonts w:ascii="Gill Sans MT" w:hAnsi="Gill Sans MT"/>
              </w:rPr>
              <w:t xml:space="preserve">Asking </w:t>
            </w:r>
            <w:r w:rsidRPr="00807585">
              <w:rPr>
                <w:rFonts w:ascii="Gill Sans MT" w:hAnsi="Gill Sans MT"/>
                <w:highlight w:val="yellow"/>
              </w:rPr>
              <w:t>(d)</w:t>
            </w:r>
          </w:p>
        </w:tc>
        <w:tc>
          <w:tcPr>
            <w:tcW w:w="4950" w:type="dxa"/>
            <w:shd w:val="clear" w:color="auto" w:fill="auto"/>
            <w:tcMar>
              <w:top w:w="100" w:type="dxa"/>
              <w:left w:w="100" w:type="dxa"/>
              <w:bottom w:w="100" w:type="dxa"/>
              <w:right w:w="100" w:type="dxa"/>
            </w:tcMar>
          </w:tcPr>
          <w:p w14:paraId="5EFA730B" w14:textId="2B23215B" w:rsidR="00F65413" w:rsidRPr="00807585" w:rsidRDefault="008B289A" w:rsidP="008B289A">
            <w:pPr>
              <w:pStyle w:val="Normal1"/>
              <w:widowControl w:val="0"/>
              <w:rPr>
                <w:rFonts w:ascii="Gill Sans MT" w:hAnsi="Gill Sans MT"/>
                <w:sz w:val="24"/>
                <w:szCs w:val="24"/>
              </w:rPr>
            </w:pPr>
            <w:r w:rsidRPr="00807585">
              <w:rPr>
                <w:rFonts w:ascii="Gill Sans MT" w:hAnsi="Gill Sans MT"/>
              </w:rPr>
              <w:t xml:space="preserve">eLearning </w:t>
            </w:r>
            <w:r w:rsidRPr="00807585">
              <w:rPr>
                <w:rFonts w:ascii="Gill Sans MT" w:hAnsi="Gill Sans MT"/>
                <w:highlight w:val="yellow"/>
              </w:rPr>
              <w:t>(b)</w:t>
            </w:r>
          </w:p>
        </w:tc>
      </w:tr>
    </w:tbl>
    <w:p w14:paraId="72C787F7" w14:textId="77777777" w:rsidR="006E7D04" w:rsidRDefault="006E7D04" w:rsidP="006E7D04">
      <w:pPr>
        <w:pStyle w:val="Normal1"/>
        <w:widowControl w:val="0"/>
        <w:ind w:left="540"/>
        <w:rPr>
          <w:rFonts w:ascii="Gill Sans MT" w:hAnsi="Gill Sans MT"/>
          <w:sz w:val="24"/>
          <w:szCs w:val="24"/>
        </w:rPr>
      </w:pPr>
    </w:p>
    <w:p w14:paraId="7FDFFC1B" w14:textId="16373975" w:rsidR="00F65413" w:rsidRPr="006E7D04" w:rsidRDefault="00F65413" w:rsidP="00D93A7F">
      <w:pPr>
        <w:pStyle w:val="Normal1"/>
        <w:widowControl w:val="0"/>
        <w:numPr>
          <w:ilvl w:val="0"/>
          <w:numId w:val="14"/>
        </w:numPr>
        <w:ind w:left="360"/>
        <w:rPr>
          <w:rFonts w:ascii="Gill Sans MT" w:hAnsi="Gill Sans MT"/>
          <w:sz w:val="24"/>
          <w:szCs w:val="24"/>
        </w:rPr>
      </w:pPr>
      <w:r w:rsidRPr="006E7D04">
        <w:rPr>
          <w:rFonts w:ascii="Gill Sans MT" w:hAnsi="Gill Sans MT"/>
          <w:sz w:val="24"/>
          <w:szCs w:val="24"/>
        </w:rPr>
        <w:t xml:space="preserve">Outputs from Step 3 </w:t>
      </w:r>
      <w:r w:rsidR="00807585" w:rsidRPr="006E7D04">
        <w:rPr>
          <w:rFonts w:ascii="Gill Sans MT" w:hAnsi="Gill Sans MT"/>
          <w:sz w:val="24"/>
          <w:szCs w:val="24"/>
        </w:rPr>
        <w:t xml:space="preserve">(Create and Iterate) </w:t>
      </w:r>
      <w:r w:rsidRPr="006E7D04">
        <w:rPr>
          <w:rFonts w:ascii="Gill Sans MT" w:hAnsi="Gill Sans MT"/>
          <w:sz w:val="24"/>
          <w:szCs w:val="24"/>
        </w:rPr>
        <w:t xml:space="preserve">of the </w:t>
      </w:r>
      <w:r w:rsidR="008B289A">
        <w:rPr>
          <w:rFonts w:ascii="Gill Sans MT" w:hAnsi="Gill Sans MT"/>
          <w:sz w:val="24"/>
          <w:szCs w:val="24"/>
        </w:rPr>
        <w:t xml:space="preserve">KM Road Map </w:t>
      </w:r>
      <w:r w:rsidRPr="006E7D04">
        <w:rPr>
          <w:rFonts w:ascii="Gill Sans MT" w:hAnsi="Gill Sans MT"/>
          <w:sz w:val="24"/>
          <w:szCs w:val="24"/>
        </w:rPr>
        <w:t>include:</w:t>
      </w:r>
    </w:p>
    <w:p w14:paraId="4ED7A25A" w14:textId="30D609B0"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 xml:space="preserve">Strategy, work plan, and </w:t>
      </w:r>
      <w:r w:rsidR="00807585" w:rsidRPr="00807585">
        <w:rPr>
          <w:rFonts w:ascii="Gill Sans MT" w:hAnsi="Gill Sans MT"/>
          <w:sz w:val="24"/>
          <w:szCs w:val="24"/>
        </w:rPr>
        <w:t>monitoring and evaluation (</w:t>
      </w:r>
      <w:r w:rsidRPr="00807585">
        <w:rPr>
          <w:rFonts w:ascii="Gill Sans MT" w:hAnsi="Gill Sans MT"/>
          <w:sz w:val="24"/>
          <w:szCs w:val="24"/>
        </w:rPr>
        <w:t>M&amp;E</w:t>
      </w:r>
      <w:r w:rsidR="00807585" w:rsidRPr="00807585">
        <w:rPr>
          <w:rFonts w:ascii="Gill Sans MT" w:hAnsi="Gill Sans MT"/>
          <w:sz w:val="24"/>
          <w:szCs w:val="24"/>
        </w:rPr>
        <w:t>) plan</w:t>
      </w:r>
    </w:p>
    <w:p w14:paraId="417C2AFD" w14:textId="4AEF1FDD" w:rsidR="00F65413" w:rsidRPr="00807585" w:rsidRDefault="00F65413" w:rsidP="00F65413">
      <w:pPr>
        <w:pStyle w:val="Normal1"/>
        <w:widowControl w:val="0"/>
        <w:numPr>
          <w:ilvl w:val="0"/>
          <w:numId w:val="17"/>
        </w:numPr>
        <w:rPr>
          <w:rFonts w:ascii="Gill Sans MT" w:hAnsi="Gill Sans MT"/>
          <w:sz w:val="24"/>
          <w:szCs w:val="24"/>
          <w:highlight w:val="yellow"/>
        </w:rPr>
      </w:pPr>
      <w:r w:rsidRPr="00807585">
        <w:rPr>
          <w:rFonts w:ascii="Gill Sans MT" w:hAnsi="Gill Sans MT"/>
          <w:sz w:val="24"/>
          <w:szCs w:val="24"/>
          <w:highlight w:val="yellow"/>
        </w:rPr>
        <w:t>KM tools</w:t>
      </w:r>
      <w:r w:rsidR="008B289A">
        <w:rPr>
          <w:rFonts w:ascii="Gill Sans MT" w:hAnsi="Gill Sans MT"/>
          <w:sz w:val="24"/>
          <w:szCs w:val="24"/>
          <w:highlight w:val="yellow"/>
        </w:rPr>
        <w:t xml:space="preserve"> and techniques tailored </w:t>
      </w:r>
      <w:r w:rsidRPr="00807585">
        <w:rPr>
          <w:rFonts w:ascii="Gill Sans MT" w:hAnsi="Gill Sans MT"/>
          <w:sz w:val="24"/>
          <w:szCs w:val="24"/>
          <w:highlight w:val="yellow"/>
        </w:rPr>
        <w:t>to specific needs</w:t>
      </w:r>
    </w:p>
    <w:p w14:paraId="538A1303"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Discussion of next steps</w:t>
      </w:r>
    </w:p>
    <w:p w14:paraId="73083187" w14:textId="77777777" w:rsidR="00F65413" w:rsidRPr="00807585" w:rsidRDefault="00F65413" w:rsidP="00F65413">
      <w:pPr>
        <w:pStyle w:val="Normal1"/>
        <w:widowControl w:val="0"/>
        <w:numPr>
          <w:ilvl w:val="0"/>
          <w:numId w:val="17"/>
        </w:numPr>
        <w:rPr>
          <w:rFonts w:ascii="Gill Sans MT" w:hAnsi="Gill Sans MT"/>
          <w:sz w:val="24"/>
          <w:szCs w:val="24"/>
        </w:rPr>
      </w:pPr>
      <w:r w:rsidRPr="00807585">
        <w:rPr>
          <w:rFonts w:ascii="Gill Sans MT" w:hAnsi="Gill Sans MT"/>
          <w:sz w:val="24"/>
          <w:szCs w:val="24"/>
        </w:rPr>
        <w:t>Plan for adaptation</w:t>
      </w:r>
    </w:p>
    <w:p w14:paraId="2990F237" w14:textId="77777777" w:rsidR="00F65413" w:rsidRPr="00807585" w:rsidRDefault="00F65413" w:rsidP="00F65413">
      <w:pPr>
        <w:pStyle w:val="Normal1"/>
        <w:widowControl w:val="0"/>
        <w:ind w:left="720"/>
        <w:rPr>
          <w:rFonts w:ascii="Gill Sans MT" w:hAnsi="Gill Sans MT"/>
          <w:sz w:val="24"/>
          <w:szCs w:val="24"/>
        </w:rPr>
      </w:pPr>
    </w:p>
    <w:p w14:paraId="1C610746" w14:textId="482EBE31" w:rsidR="00F65413" w:rsidRPr="00807585" w:rsidRDefault="00F65413" w:rsidP="00D93A7F">
      <w:pPr>
        <w:pStyle w:val="Normal1"/>
        <w:widowControl w:val="0"/>
        <w:numPr>
          <w:ilvl w:val="0"/>
          <w:numId w:val="14"/>
        </w:numPr>
        <w:ind w:left="360"/>
        <w:rPr>
          <w:rFonts w:ascii="Gill Sans MT" w:hAnsi="Gill Sans MT"/>
          <w:sz w:val="24"/>
          <w:szCs w:val="24"/>
        </w:rPr>
      </w:pPr>
      <w:r w:rsidRPr="00807585">
        <w:rPr>
          <w:rFonts w:ascii="Gill Sans MT" w:hAnsi="Gill Sans MT"/>
          <w:sz w:val="24"/>
          <w:szCs w:val="24"/>
        </w:rPr>
        <w:t xml:space="preserve">How does KM support </w:t>
      </w:r>
      <w:r w:rsidR="008B289A">
        <w:rPr>
          <w:rFonts w:ascii="Gill Sans MT" w:hAnsi="Gill Sans MT"/>
          <w:sz w:val="24"/>
          <w:szCs w:val="24"/>
        </w:rPr>
        <w:t>global</w:t>
      </w:r>
      <w:r w:rsidRPr="00807585">
        <w:rPr>
          <w:rFonts w:ascii="Gill Sans MT" w:hAnsi="Gill Sans MT"/>
          <w:sz w:val="24"/>
          <w:szCs w:val="24"/>
        </w:rPr>
        <w:t xml:space="preserve"> health and development?</w:t>
      </w:r>
    </w:p>
    <w:p w14:paraId="5160CC64" w14:textId="77777777" w:rsidR="00F65413" w:rsidRPr="00807585" w:rsidRDefault="00F65413" w:rsidP="00F65413">
      <w:pPr>
        <w:pStyle w:val="Normal1"/>
        <w:widowControl w:val="0"/>
        <w:numPr>
          <w:ilvl w:val="0"/>
          <w:numId w:val="23"/>
        </w:numPr>
        <w:rPr>
          <w:rFonts w:ascii="Gill Sans MT" w:hAnsi="Gill Sans MT"/>
          <w:sz w:val="24"/>
          <w:szCs w:val="24"/>
        </w:rPr>
      </w:pPr>
      <w:r w:rsidRPr="00807585">
        <w:rPr>
          <w:rFonts w:ascii="Gill Sans MT" w:hAnsi="Gill Sans MT"/>
          <w:sz w:val="24"/>
          <w:szCs w:val="24"/>
        </w:rPr>
        <w:t>Extends reach of evidence-based information and guidance</w:t>
      </w:r>
    </w:p>
    <w:p w14:paraId="098DE881" w14:textId="77777777" w:rsidR="00F65413" w:rsidRPr="00807585" w:rsidRDefault="00F65413" w:rsidP="00F65413">
      <w:pPr>
        <w:pStyle w:val="Normal1"/>
        <w:widowControl w:val="0"/>
        <w:numPr>
          <w:ilvl w:val="0"/>
          <w:numId w:val="23"/>
        </w:numPr>
        <w:rPr>
          <w:rFonts w:ascii="Gill Sans MT" w:hAnsi="Gill Sans MT"/>
          <w:sz w:val="24"/>
          <w:szCs w:val="24"/>
        </w:rPr>
      </w:pPr>
      <w:r w:rsidRPr="00807585">
        <w:rPr>
          <w:rFonts w:ascii="Gill Sans MT" w:hAnsi="Gill Sans MT"/>
          <w:sz w:val="24"/>
          <w:szCs w:val="24"/>
        </w:rPr>
        <w:t>Promotes learning and collaboration</w:t>
      </w:r>
    </w:p>
    <w:p w14:paraId="241D5DFA" w14:textId="77777777" w:rsidR="00F65413" w:rsidRPr="00807585" w:rsidRDefault="00F65413" w:rsidP="006E7D04">
      <w:pPr>
        <w:pStyle w:val="Normal1"/>
        <w:widowControl w:val="0"/>
        <w:numPr>
          <w:ilvl w:val="0"/>
          <w:numId w:val="23"/>
        </w:numPr>
        <w:rPr>
          <w:rFonts w:ascii="Gill Sans MT" w:hAnsi="Gill Sans MT"/>
          <w:sz w:val="24"/>
          <w:szCs w:val="24"/>
        </w:rPr>
      </w:pPr>
      <w:r w:rsidRPr="00807585">
        <w:rPr>
          <w:rFonts w:ascii="Gill Sans MT" w:hAnsi="Gill Sans MT"/>
          <w:sz w:val="24"/>
          <w:szCs w:val="24"/>
        </w:rPr>
        <w:t>Improves performance of health practitioners</w:t>
      </w:r>
    </w:p>
    <w:p w14:paraId="15AB13BE" w14:textId="77777777" w:rsidR="00F65413" w:rsidRPr="00807585" w:rsidRDefault="00F65413" w:rsidP="00F65413">
      <w:pPr>
        <w:pStyle w:val="Normal1"/>
        <w:widowControl w:val="0"/>
        <w:numPr>
          <w:ilvl w:val="0"/>
          <w:numId w:val="23"/>
        </w:numPr>
        <w:rPr>
          <w:rFonts w:ascii="Gill Sans MT" w:hAnsi="Gill Sans MT"/>
          <w:sz w:val="24"/>
          <w:szCs w:val="24"/>
        </w:rPr>
      </w:pPr>
      <w:r w:rsidRPr="00807585">
        <w:rPr>
          <w:rFonts w:ascii="Gill Sans MT" w:hAnsi="Gill Sans MT"/>
          <w:sz w:val="24"/>
          <w:szCs w:val="24"/>
        </w:rPr>
        <w:t>Builds capacities to seek and share health information and knowledge among health practitioners</w:t>
      </w:r>
    </w:p>
    <w:p w14:paraId="5F212448" w14:textId="77777777" w:rsidR="00F65413" w:rsidRPr="00807585" w:rsidRDefault="00F65413" w:rsidP="00F65413">
      <w:pPr>
        <w:pStyle w:val="Normal1"/>
        <w:widowControl w:val="0"/>
        <w:numPr>
          <w:ilvl w:val="0"/>
          <w:numId w:val="23"/>
        </w:numPr>
        <w:rPr>
          <w:rFonts w:ascii="Gill Sans MT" w:hAnsi="Gill Sans MT"/>
          <w:sz w:val="24"/>
          <w:szCs w:val="24"/>
          <w:highlight w:val="yellow"/>
        </w:rPr>
      </w:pPr>
      <w:proofErr w:type="gramStart"/>
      <w:r w:rsidRPr="00807585">
        <w:rPr>
          <w:rFonts w:ascii="Gill Sans MT" w:hAnsi="Gill Sans MT"/>
          <w:sz w:val="24"/>
          <w:szCs w:val="24"/>
          <w:highlight w:val="yellow"/>
        </w:rPr>
        <w:t>All of</w:t>
      </w:r>
      <w:proofErr w:type="gramEnd"/>
      <w:r w:rsidRPr="00807585">
        <w:rPr>
          <w:rFonts w:ascii="Gill Sans MT" w:hAnsi="Gill Sans MT"/>
          <w:sz w:val="24"/>
          <w:szCs w:val="24"/>
          <w:highlight w:val="yellow"/>
        </w:rPr>
        <w:t xml:space="preserve"> the above</w:t>
      </w:r>
    </w:p>
    <w:p w14:paraId="2DC1D39D" w14:textId="77777777" w:rsidR="00F65413" w:rsidRPr="00807585" w:rsidRDefault="00F65413" w:rsidP="007B3A48">
      <w:pPr>
        <w:spacing w:before="160" w:after="160" w:line="276" w:lineRule="auto"/>
      </w:pPr>
    </w:p>
    <w:p w14:paraId="22FA4958" w14:textId="77777777" w:rsidR="003F0DA8" w:rsidRPr="00807585" w:rsidRDefault="003F0DA8">
      <w:pPr>
        <w:rPr>
          <w:rFonts w:eastAsiaTheme="majorEastAsia" w:cstheme="majorBidi"/>
          <w:b/>
          <w:sz w:val="28"/>
          <w:szCs w:val="26"/>
        </w:rPr>
      </w:pPr>
      <w:bookmarkStart w:id="3" w:name="_Toc481498624"/>
      <w:r w:rsidRPr="00807585">
        <w:br w:type="page"/>
      </w:r>
    </w:p>
    <w:p w14:paraId="321E03E4" w14:textId="143A7DD6" w:rsidR="00F65413" w:rsidRPr="00807585" w:rsidRDefault="00F65413" w:rsidP="000B21EE">
      <w:pPr>
        <w:pStyle w:val="Heading2"/>
      </w:pPr>
      <w:r w:rsidRPr="00807585">
        <w:lastRenderedPageBreak/>
        <w:t>Step 1: Assess Needs</w:t>
      </w:r>
      <w:bookmarkEnd w:id="3"/>
    </w:p>
    <w:p w14:paraId="378F1B2F" w14:textId="37A9E8F0" w:rsidR="00F65413" w:rsidRPr="00807585" w:rsidRDefault="008B289A" w:rsidP="001A1623">
      <w:pPr>
        <w:pStyle w:val="Normal1"/>
        <w:widowControl w:val="0"/>
        <w:numPr>
          <w:ilvl w:val="0"/>
          <w:numId w:val="24"/>
        </w:numPr>
        <w:ind w:left="360"/>
        <w:rPr>
          <w:rFonts w:ascii="Gill Sans MT" w:hAnsi="Gill Sans MT"/>
          <w:sz w:val="24"/>
          <w:szCs w:val="24"/>
        </w:rPr>
      </w:pPr>
      <w:r>
        <w:rPr>
          <w:rFonts w:ascii="Gill Sans MT" w:hAnsi="Gill Sans MT"/>
          <w:sz w:val="24"/>
          <w:szCs w:val="24"/>
        </w:rPr>
        <w:t xml:space="preserve">An information </w:t>
      </w:r>
      <w:r w:rsidR="00F65413" w:rsidRPr="00807585">
        <w:rPr>
          <w:rFonts w:ascii="Gill Sans MT" w:hAnsi="Gill Sans MT"/>
          <w:sz w:val="24"/>
          <w:szCs w:val="24"/>
        </w:rPr>
        <w:t xml:space="preserve">needs assessment is a technique for </w:t>
      </w:r>
      <w:r w:rsidR="001A61A3" w:rsidRPr="00807585">
        <w:rPr>
          <w:rFonts w:ascii="Gill Sans MT" w:hAnsi="Gill Sans MT"/>
          <w:sz w:val="24"/>
          <w:szCs w:val="24"/>
        </w:rPr>
        <w:t xml:space="preserve">__________ </w:t>
      </w:r>
      <w:r w:rsidR="00F65413" w:rsidRPr="00807585">
        <w:rPr>
          <w:rFonts w:ascii="Gill Sans MT" w:hAnsi="Gill Sans MT"/>
          <w:sz w:val="24"/>
          <w:szCs w:val="24"/>
        </w:rPr>
        <w:t>(select all that apply):</w:t>
      </w:r>
    </w:p>
    <w:p w14:paraId="5C7BE1B8" w14:textId="4D33993A" w:rsidR="00F65413" w:rsidRPr="00807585" w:rsidRDefault="00807585"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Evaluating</w:t>
      </w:r>
      <w:r w:rsidR="00F65413" w:rsidRPr="00807585">
        <w:rPr>
          <w:rFonts w:ascii="Gill Sans MT" w:hAnsi="Gill Sans MT"/>
          <w:sz w:val="24"/>
          <w:szCs w:val="24"/>
          <w:highlight w:val="yellow"/>
        </w:rPr>
        <w:t xml:space="preserve"> the current capacity of </w:t>
      </w:r>
      <w:r w:rsidRPr="00807585">
        <w:rPr>
          <w:rFonts w:ascii="Gill Sans MT" w:hAnsi="Gill Sans MT"/>
          <w:sz w:val="24"/>
          <w:szCs w:val="24"/>
          <w:highlight w:val="yellow"/>
        </w:rPr>
        <w:t>KM</w:t>
      </w:r>
      <w:r w:rsidR="00F65413" w:rsidRPr="00807585">
        <w:rPr>
          <w:rFonts w:ascii="Gill Sans MT" w:hAnsi="Gill Sans MT"/>
          <w:sz w:val="24"/>
          <w:szCs w:val="24"/>
          <w:highlight w:val="yellow"/>
        </w:rPr>
        <w:t xml:space="preserve"> and exchange systems</w:t>
      </w:r>
    </w:p>
    <w:p w14:paraId="0D711CA5" w14:textId="77777777" w:rsidR="00F65413" w:rsidRPr="00807585" w:rsidRDefault="00F65413"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Determining if your intervention is working or not</w:t>
      </w:r>
    </w:p>
    <w:p w14:paraId="687B0675" w14:textId="77777777"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Determining the current preferences and information-seeking behavior of your primary user group or audience</w:t>
      </w:r>
    </w:p>
    <w:p w14:paraId="24CD2A1E" w14:textId="52B39C68" w:rsidR="00F65413" w:rsidRPr="00807585" w:rsidRDefault="00F65413"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Selecting the KM guidelines to adopt</w:t>
      </w:r>
    </w:p>
    <w:p w14:paraId="6DD596C4" w14:textId="77777777" w:rsidR="00F65413" w:rsidRPr="00807585" w:rsidRDefault="00F65413" w:rsidP="00F65413">
      <w:pPr>
        <w:pStyle w:val="Normal1"/>
        <w:widowControl w:val="0"/>
        <w:rPr>
          <w:rFonts w:ascii="Gill Sans MT" w:hAnsi="Gill Sans MT"/>
          <w:sz w:val="24"/>
          <w:szCs w:val="24"/>
        </w:rPr>
      </w:pPr>
    </w:p>
    <w:p w14:paraId="3605BD30" w14:textId="0511ED40" w:rsidR="00F65413" w:rsidRPr="00807585" w:rsidRDefault="00F65413" w:rsidP="001A1623">
      <w:pPr>
        <w:pStyle w:val="Normal1"/>
        <w:widowControl w:val="0"/>
        <w:numPr>
          <w:ilvl w:val="0"/>
          <w:numId w:val="24"/>
        </w:numPr>
        <w:ind w:left="360"/>
        <w:rPr>
          <w:rFonts w:ascii="Gill Sans MT" w:hAnsi="Gill Sans MT"/>
          <w:sz w:val="24"/>
          <w:szCs w:val="24"/>
        </w:rPr>
      </w:pPr>
      <w:r w:rsidRPr="00807585">
        <w:rPr>
          <w:rFonts w:ascii="Gill Sans MT" w:hAnsi="Gill Sans MT"/>
          <w:sz w:val="24"/>
          <w:szCs w:val="24"/>
        </w:rPr>
        <w:t>Before collecting new data, you should do all options below EXCEPT:</w:t>
      </w:r>
    </w:p>
    <w:p w14:paraId="1537A824" w14:textId="668DE254" w:rsidR="00F65413" w:rsidRPr="00807585" w:rsidRDefault="00807585"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Decide h</w:t>
      </w:r>
      <w:r w:rsidR="00F65413" w:rsidRPr="00807585">
        <w:rPr>
          <w:rFonts w:ascii="Gill Sans MT" w:hAnsi="Gill Sans MT"/>
          <w:sz w:val="24"/>
          <w:szCs w:val="24"/>
        </w:rPr>
        <w:t xml:space="preserve">ow to collect and analyze </w:t>
      </w:r>
      <w:r w:rsidRPr="00807585">
        <w:rPr>
          <w:rFonts w:ascii="Gill Sans MT" w:hAnsi="Gill Sans MT"/>
          <w:sz w:val="24"/>
          <w:szCs w:val="24"/>
        </w:rPr>
        <w:t>data</w:t>
      </w:r>
      <w:r w:rsidR="00F65413" w:rsidRPr="00807585">
        <w:rPr>
          <w:rFonts w:ascii="Gill Sans MT" w:hAnsi="Gill Sans MT"/>
          <w:sz w:val="24"/>
          <w:szCs w:val="24"/>
        </w:rPr>
        <w:t xml:space="preserve"> </w:t>
      </w:r>
    </w:p>
    <w:p w14:paraId="133A2E6B" w14:textId="2D1D2B6F" w:rsidR="00F65413" w:rsidRPr="00807585" w:rsidRDefault="00F65413"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Decide which assessment methodology to use</w:t>
      </w:r>
    </w:p>
    <w:p w14:paraId="3A138155" w14:textId="3F9E5670"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Accept that the data and information you need does</w:t>
      </w:r>
      <w:r w:rsidR="00807585" w:rsidRPr="00807585">
        <w:rPr>
          <w:rFonts w:ascii="Gill Sans MT" w:hAnsi="Gill Sans MT"/>
          <w:sz w:val="24"/>
          <w:szCs w:val="24"/>
          <w:highlight w:val="yellow"/>
        </w:rPr>
        <w:t xml:space="preserve"> no</w:t>
      </w:r>
      <w:r w:rsidRPr="00807585">
        <w:rPr>
          <w:rFonts w:ascii="Gill Sans MT" w:hAnsi="Gill Sans MT"/>
          <w:sz w:val="24"/>
          <w:szCs w:val="24"/>
          <w:highlight w:val="yellow"/>
        </w:rPr>
        <w:t>t already exist</w:t>
      </w:r>
    </w:p>
    <w:p w14:paraId="19557824" w14:textId="4E7475BE" w:rsidR="00F65413" w:rsidRPr="00807585" w:rsidRDefault="002E6DAE"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I</w:t>
      </w:r>
      <w:r w:rsidR="00F65413" w:rsidRPr="00807585">
        <w:rPr>
          <w:rFonts w:ascii="Gill Sans MT" w:hAnsi="Gill Sans MT"/>
          <w:sz w:val="24"/>
          <w:szCs w:val="24"/>
        </w:rPr>
        <w:t>dentify the purpose and objectives of the assessment</w:t>
      </w:r>
    </w:p>
    <w:p w14:paraId="0C60D73B" w14:textId="77777777" w:rsidR="00F65413" w:rsidRPr="00807585" w:rsidRDefault="00F65413" w:rsidP="00F65413">
      <w:pPr>
        <w:pStyle w:val="Normal1"/>
        <w:widowControl w:val="0"/>
        <w:rPr>
          <w:rFonts w:ascii="Gill Sans MT" w:hAnsi="Gill Sans MT"/>
          <w:sz w:val="24"/>
          <w:szCs w:val="24"/>
        </w:rPr>
      </w:pPr>
    </w:p>
    <w:p w14:paraId="2114A1D5" w14:textId="1D22FD34" w:rsidR="00F65413" w:rsidRPr="00807585" w:rsidRDefault="00F65413" w:rsidP="001A1623">
      <w:pPr>
        <w:pStyle w:val="Normal1"/>
        <w:widowControl w:val="0"/>
        <w:numPr>
          <w:ilvl w:val="0"/>
          <w:numId w:val="24"/>
        </w:numPr>
        <w:ind w:left="360"/>
        <w:rPr>
          <w:rFonts w:ascii="Gill Sans MT" w:hAnsi="Gill Sans MT"/>
          <w:sz w:val="24"/>
          <w:szCs w:val="24"/>
          <w:highlight w:val="yellow"/>
        </w:rPr>
      </w:pPr>
      <w:r w:rsidRPr="00807585">
        <w:rPr>
          <w:rFonts w:ascii="Gill Sans MT" w:hAnsi="Gill Sans MT"/>
          <w:sz w:val="24"/>
          <w:szCs w:val="24"/>
          <w:highlight w:val="yellow"/>
        </w:rPr>
        <w:t>Name one reason for conducting a needs assessment (fill in the blank):</w:t>
      </w:r>
    </w:p>
    <w:p w14:paraId="2F911E54" w14:textId="320E2AEB"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To understand the users/audiences you are addressing in your work</w:t>
      </w:r>
    </w:p>
    <w:p w14:paraId="6D454DF6" w14:textId="64913683"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To plan evidence-based and needs-driven programs and policies</w:t>
      </w:r>
    </w:p>
    <w:p w14:paraId="16CCC138" w14:textId="31E521D2"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To address knowledge gaps and improve knowledge exchange systems</w:t>
      </w:r>
    </w:p>
    <w:p w14:paraId="481D35B8" w14:textId="77777777" w:rsidR="00F65413" w:rsidRPr="00807585" w:rsidRDefault="00F65413" w:rsidP="00F65413">
      <w:pPr>
        <w:pStyle w:val="Normal1"/>
        <w:widowControl w:val="0"/>
        <w:rPr>
          <w:rFonts w:ascii="Gill Sans MT" w:hAnsi="Gill Sans MT"/>
          <w:sz w:val="24"/>
          <w:szCs w:val="24"/>
        </w:rPr>
      </w:pPr>
    </w:p>
    <w:p w14:paraId="32BD0672" w14:textId="668663C1" w:rsidR="00F65413" w:rsidRPr="00807585" w:rsidRDefault="00F65413" w:rsidP="001A1623">
      <w:pPr>
        <w:pStyle w:val="Normal1"/>
        <w:widowControl w:val="0"/>
        <w:numPr>
          <w:ilvl w:val="0"/>
          <w:numId w:val="24"/>
        </w:numPr>
        <w:ind w:left="360"/>
        <w:rPr>
          <w:rFonts w:ascii="Gill Sans MT" w:hAnsi="Gill Sans MT"/>
          <w:sz w:val="24"/>
          <w:szCs w:val="24"/>
        </w:rPr>
      </w:pPr>
      <w:r w:rsidRPr="00807585">
        <w:rPr>
          <w:rFonts w:ascii="Gill Sans MT" w:hAnsi="Gill Sans MT"/>
          <w:sz w:val="24"/>
          <w:szCs w:val="24"/>
        </w:rPr>
        <w:t>The strengths of Net-Map include</w:t>
      </w:r>
      <w:r w:rsidR="001A61A3" w:rsidRPr="00807585">
        <w:rPr>
          <w:rFonts w:ascii="Gill Sans MT" w:hAnsi="Gill Sans MT"/>
          <w:sz w:val="24"/>
          <w:szCs w:val="24"/>
        </w:rPr>
        <w:t xml:space="preserve"> _________</w:t>
      </w:r>
      <w:r w:rsidRPr="00807585">
        <w:rPr>
          <w:rFonts w:ascii="Gill Sans MT" w:hAnsi="Gill Sans MT"/>
          <w:sz w:val="24"/>
          <w:szCs w:val="24"/>
        </w:rPr>
        <w:t xml:space="preserve"> (select all that apply):</w:t>
      </w:r>
    </w:p>
    <w:p w14:paraId="18AD1623" w14:textId="08278FBD"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Low-tech and low-cost</w:t>
      </w:r>
    </w:p>
    <w:p w14:paraId="43370492" w14:textId="70C1F948" w:rsidR="00F65413" w:rsidRPr="00807585" w:rsidRDefault="00F65413"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Protecting the anonymity of participants</w:t>
      </w:r>
    </w:p>
    <w:p w14:paraId="30B7364C" w14:textId="1283454C"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Good way to</w:t>
      </w:r>
      <w:r w:rsidR="00807585" w:rsidRPr="00807585">
        <w:rPr>
          <w:rFonts w:ascii="Gill Sans MT" w:hAnsi="Gill Sans MT"/>
          <w:sz w:val="24"/>
          <w:szCs w:val="24"/>
          <w:highlight w:val="yellow"/>
        </w:rPr>
        <w:t xml:space="preserve"> understand flow of information: bottlenecks and</w:t>
      </w:r>
      <w:r w:rsidRPr="00807585">
        <w:rPr>
          <w:rFonts w:ascii="Gill Sans MT" w:hAnsi="Gill Sans MT"/>
          <w:sz w:val="24"/>
          <w:szCs w:val="24"/>
          <w:highlight w:val="yellow"/>
        </w:rPr>
        <w:t xml:space="preserve"> opportunities</w:t>
      </w:r>
    </w:p>
    <w:p w14:paraId="7FAAD29A" w14:textId="7FB9D422" w:rsidR="00F65413" w:rsidRPr="00807585" w:rsidRDefault="00F65413" w:rsidP="00F6541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Researchers gain information they may not have gotten through an interview</w:t>
      </w:r>
    </w:p>
    <w:p w14:paraId="575E6BB5" w14:textId="77777777" w:rsidR="00F65413" w:rsidRPr="00807585" w:rsidRDefault="00F65413" w:rsidP="00F65413">
      <w:pPr>
        <w:pStyle w:val="Normal1"/>
        <w:widowControl w:val="0"/>
        <w:rPr>
          <w:rFonts w:ascii="Gill Sans MT" w:hAnsi="Gill Sans MT"/>
          <w:sz w:val="24"/>
          <w:szCs w:val="24"/>
        </w:rPr>
      </w:pPr>
    </w:p>
    <w:p w14:paraId="5C56F211" w14:textId="0509DF94" w:rsidR="00F65413" w:rsidRPr="00807585" w:rsidRDefault="008B289A" w:rsidP="001A1623">
      <w:pPr>
        <w:pStyle w:val="Normal1"/>
        <w:widowControl w:val="0"/>
        <w:numPr>
          <w:ilvl w:val="0"/>
          <w:numId w:val="24"/>
        </w:numPr>
        <w:ind w:left="360"/>
        <w:rPr>
          <w:rFonts w:ascii="Gill Sans MT" w:hAnsi="Gill Sans MT"/>
          <w:sz w:val="24"/>
          <w:szCs w:val="24"/>
        </w:rPr>
      </w:pPr>
      <w:r>
        <w:rPr>
          <w:rFonts w:ascii="Gill Sans MT" w:hAnsi="Gill Sans MT"/>
          <w:sz w:val="24"/>
          <w:szCs w:val="24"/>
        </w:rPr>
        <w:t xml:space="preserve">What is a common limitation of different </w:t>
      </w:r>
      <w:r w:rsidR="00F65413" w:rsidRPr="00807585">
        <w:rPr>
          <w:rFonts w:ascii="Gill Sans MT" w:hAnsi="Gill Sans MT"/>
          <w:sz w:val="24"/>
          <w:szCs w:val="24"/>
        </w:rPr>
        <w:t>needs ass</w:t>
      </w:r>
      <w:r>
        <w:rPr>
          <w:rFonts w:ascii="Gill Sans MT" w:hAnsi="Gill Sans MT"/>
          <w:sz w:val="24"/>
          <w:szCs w:val="24"/>
        </w:rPr>
        <w:t>essment methodologies, including focus group discussions, in-depth interviews, and Net-Map</w:t>
      </w:r>
      <w:r w:rsidR="00F65413" w:rsidRPr="00807585">
        <w:rPr>
          <w:rFonts w:ascii="Gill Sans MT" w:hAnsi="Gill Sans MT"/>
          <w:sz w:val="24"/>
          <w:szCs w:val="24"/>
        </w:rPr>
        <w:t>?</w:t>
      </w:r>
    </w:p>
    <w:p w14:paraId="0E9164EC" w14:textId="40CA8562" w:rsidR="00F65413" w:rsidRPr="00807585" w:rsidRDefault="00F65413" w:rsidP="001E6B95">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 xml:space="preserve">Requires training to administer or facilitate </w:t>
      </w:r>
    </w:p>
    <w:p w14:paraId="7AD9770A" w14:textId="346BDBA4" w:rsidR="00F65413" w:rsidRPr="00807585" w:rsidRDefault="00F65413" w:rsidP="001E6B95">
      <w:pPr>
        <w:pStyle w:val="Normal1"/>
        <w:widowControl w:val="0"/>
        <w:numPr>
          <w:ilvl w:val="0"/>
          <w:numId w:val="25"/>
        </w:numPr>
        <w:rPr>
          <w:rFonts w:ascii="Gill Sans MT" w:hAnsi="Gill Sans MT"/>
          <w:sz w:val="24"/>
          <w:szCs w:val="24"/>
        </w:rPr>
      </w:pPr>
      <w:r w:rsidRPr="00807585">
        <w:rPr>
          <w:rFonts w:ascii="Gill Sans MT" w:hAnsi="Gill Sans MT"/>
          <w:sz w:val="24"/>
          <w:szCs w:val="24"/>
        </w:rPr>
        <w:t>Requires software to collect</w:t>
      </w:r>
    </w:p>
    <w:p w14:paraId="03B8BB83" w14:textId="28D5F0A8" w:rsidR="00F65413" w:rsidRPr="00807585" w:rsidRDefault="00F65413" w:rsidP="001E6B95">
      <w:pPr>
        <w:pStyle w:val="Normal1"/>
        <w:widowControl w:val="0"/>
        <w:numPr>
          <w:ilvl w:val="0"/>
          <w:numId w:val="25"/>
        </w:numPr>
        <w:rPr>
          <w:rFonts w:ascii="Gill Sans MT" w:hAnsi="Gill Sans MT"/>
          <w:sz w:val="24"/>
          <w:szCs w:val="24"/>
        </w:rPr>
      </w:pPr>
      <w:r w:rsidRPr="00807585">
        <w:rPr>
          <w:rFonts w:ascii="Gill Sans MT" w:hAnsi="Gill Sans MT"/>
          <w:sz w:val="24"/>
          <w:szCs w:val="24"/>
        </w:rPr>
        <w:t>May cause participants to be uncomfortable</w:t>
      </w:r>
    </w:p>
    <w:p w14:paraId="60FE5440" w14:textId="327E1AD9" w:rsidR="00F65413" w:rsidRPr="00807585" w:rsidRDefault="00F65413" w:rsidP="001E6B95">
      <w:pPr>
        <w:pStyle w:val="Normal1"/>
        <w:widowControl w:val="0"/>
        <w:numPr>
          <w:ilvl w:val="0"/>
          <w:numId w:val="25"/>
        </w:numPr>
        <w:rPr>
          <w:rFonts w:ascii="Gill Sans MT" w:hAnsi="Gill Sans MT"/>
          <w:sz w:val="24"/>
          <w:szCs w:val="24"/>
        </w:rPr>
      </w:pPr>
      <w:proofErr w:type="gramStart"/>
      <w:r w:rsidRPr="00807585">
        <w:rPr>
          <w:rFonts w:ascii="Gill Sans MT" w:hAnsi="Gill Sans MT"/>
          <w:sz w:val="24"/>
          <w:szCs w:val="24"/>
        </w:rPr>
        <w:t>All of</w:t>
      </w:r>
      <w:proofErr w:type="gramEnd"/>
      <w:r w:rsidRPr="00807585">
        <w:rPr>
          <w:rFonts w:ascii="Gill Sans MT" w:hAnsi="Gill Sans MT"/>
          <w:sz w:val="24"/>
          <w:szCs w:val="24"/>
        </w:rPr>
        <w:t xml:space="preserve"> the above</w:t>
      </w:r>
    </w:p>
    <w:p w14:paraId="17F2F5EA" w14:textId="77777777" w:rsidR="00F65413" w:rsidRPr="00807585" w:rsidRDefault="00F65413" w:rsidP="00F65413">
      <w:pPr>
        <w:pStyle w:val="Normal1"/>
        <w:widowControl w:val="0"/>
        <w:rPr>
          <w:rFonts w:ascii="Gill Sans MT" w:hAnsi="Gill Sans MT"/>
          <w:sz w:val="24"/>
          <w:szCs w:val="24"/>
        </w:rPr>
      </w:pPr>
    </w:p>
    <w:p w14:paraId="5ED0E39A" w14:textId="491D9442" w:rsidR="00F65413" w:rsidRPr="00807585" w:rsidRDefault="00F65413" w:rsidP="001A1623">
      <w:pPr>
        <w:pStyle w:val="Normal1"/>
        <w:widowControl w:val="0"/>
        <w:numPr>
          <w:ilvl w:val="0"/>
          <w:numId w:val="24"/>
        </w:numPr>
        <w:ind w:left="360"/>
        <w:rPr>
          <w:rFonts w:ascii="Gill Sans MT" w:hAnsi="Gill Sans MT"/>
          <w:sz w:val="24"/>
          <w:szCs w:val="24"/>
        </w:rPr>
      </w:pPr>
      <w:r w:rsidRPr="00807585">
        <w:rPr>
          <w:rFonts w:ascii="Gill Sans MT" w:hAnsi="Gill Sans MT"/>
          <w:sz w:val="24"/>
          <w:szCs w:val="24"/>
        </w:rPr>
        <w:t xml:space="preserve">The question you want answers to will help you determine the data collection method to choose. </w:t>
      </w:r>
    </w:p>
    <w:p w14:paraId="71ACC671" w14:textId="77777777" w:rsidR="001E6B95" w:rsidRPr="00807585" w:rsidRDefault="001E6B95" w:rsidP="001E6B95">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True</w:t>
      </w:r>
    </w:p>
    <w:p w14:paraId="57A26F47" w14:textId="1B984E2F" w:rsidR="00F65413" w:rsidRPr="00807585" w:rsidRDefault="00F65413" w:rsidP="00F65413">
      <w:pPr>
        <w:pStyle w:val="Normal1"/>
        <w:widowControl w:val="0"/>
        <w:numPr>
          <w:ilvl w:val="0"/>
          <w:numId w:val="25"/>
        </w:numPr>
        <w:rPr>
          <w:rFonts w:ascii="Gill Sans MT" w:hAnsi="Gill Sans MT"/>
          <w:sz w:val="24"/>
          <w:szCs w:val="24"/>
        </w:rPr>
      </w:pPr>
      <w:r w:rsidRPr="00807585">
        <w:rPr>
          <w:rFonts w:ascii="Gill Sans MT" w:hAnsi="Gill Sans MT"/>
          <w:sz w:val="24"/>
          <w:szCs w:val="24"/>
        </w:rPr>
        <w:t>False</w:t>
      </w:r>
    </w:p>
    <w:p w14:paraId="3B9CC247" w14:textId="1C040A46" w:rsidR="00F65413" w:rsidRPr="00807585" w:rsidRDefault="00F513C3" w:rsidP="00CC467E">
      <w:pPr>
        <w:pStyle w:val="Normal1"/>
        <w:widowControl w:val="0"/>
        <w:ind w:left="540"/>
        <w:rPr>
          <w:rFonts w:ascii="Gill Sans MT" w:hAnsi="Gill Sans MT"/>
          <w:i/>
          <w:sz w:val="24"/>
          <w:szCs w:val="24"/>
        </w:rPr>
      </w:pPr>
      <w:r w:rsidRPr="00807585">
        <w:rPr>
          <w:rFonts w:ascii="Gill Sans MT" w:hAnsi="Gill Sans MT"/>
          <w:i/>
          <w:sz w:val="24"/>
          <w:szCs w:val="24"/>
        </w:rPr>
        <w:t xml:space="preserve">Explanation: </w:t>
      </w:r>
      <w:r w:rsidR="00F65413" w:rsidRPr="00807585">
        <w:rPr>
          <w:rFonts w:ascii="Gill Sans MT" w:hAnsi="Gill Sans MT"/>
          <w:i/>
          <w:sz w:val="24"/>
          <w:szCs w:val="24"/>
        </w:rPr>
        <w:t>Each needs assessment methodology is best suited to answer different types of questions.</w:t>
      </w:r>
    </w:p>
    <w:p w14:paraId="537F64D0" w14:textId="1594D137" w:rsidR="001C2242" w:rsidRPr="00807585" w:rsidRDefault="001C2242" w:rsidP="000B21EE">
      <w:pPr>
        <w:pStyle w:val="Heading2"/>
      </w:pPr>
      <w:bookmarkStart w:id="4" w:name="_Toc481498625"/>
      <w:r w:rsidRPr="00807585">
        <w:lastRenderedPageBreak/>
        <w:t>Step 2: Design Strategy</w:t>
      </w:r>
      <w:bookmarkEnd w:id="4"/>
    </w:p>
    <w:p w14:paraId="05FED441" w14:textId="3C7F24C2" w:rsidR="001C2242" w:rsidRPr="00807585" w:rsidRDefault="001C2242" w:rsidP="00437D34">
      <w:pPr>
        <w:pStyle w:val="Normal1"/>
        <w:widowControl w:val="0"/>
        <w:numPr>
          <w:ilvl w:val="0"/>
          <w:numId w:val="30"/>
        </w:numPr>
        <w:ind w:left="360"/>
        <w:rPr>
          <w:rFonts w:ascii="Gill Sans MT" w:hAnsi="Gill Sans MT"/>
          <w:sz w:val="24"/>
          <w:szCs w:val="24"/>
        </w:rPr>
      </w:pPr>
      <w:r w:rsidRPr="00807585">
        <w:rPr>
          <w:rFonts w:ascii="Gill Sans MT" w:hAnsi="Gill Sans MT"/>
          <w:sz w:val="24"/>
          <w:szCs w:val="24"/>
        </w:rPr>
        <w:t>Wh</w:t>
      </w:r>
      <w:r w:rsidR="0068300E">
        <w:rPr>
          <w:rFonts w:ascii="Gill Sans MT" w:hAnsi="Gill Sans MT"/>
          <w:sz w:val="24"/>
          <w:szCs w:val="24"/>
        </w:rPr>
        <w:t>ich step in the KM Road Map helps you develop the blueprint for your KM intervention</w:t>
      </w:r>
      <w:r w:rsidRPr="00807585">
        <w:rPr>
          <w:rFonts w:ascii="Gill Sans MT" w:hAnsi="Gill Sans MT"/>
          <w:sz w:val="24"/>
          <w:szCs w:val="24"/>
        </w:rPr>
        <w:t>?</w:t>
      </w:r>
    </w:p>
    <w:p w14:paraId="4CB6E40A" w14:textId="1C217C5C" w:rsidR="001C2242" w:rsidRPr="00807585" w:rsidRDefault="001C2242" w:rsidP="001C2242">
      <w:pPr>
        <w:pStyle w:val="Normal1"/>
        <w:widowControl w:val="0"/>
        <w:numPr>
          <w:ilvl w:val="0"/>
          <w:numId w:val="25"/>
        </w:numPr>
        <w:rPr>
          <w:rFonts w:ascii="Gill Sans MT" w:hAnsi="Gill Sans MT"/>
          <w:sz w:val="24"/>
          <w:szCs w:val="24"/>
        </w:rPr>
      </w:pPr>
      <w:r w:rsidRPr="00807585">
        <w:rPr>
          <w:rFonts w:ascii="Gill Sans MT" w:hAnsi="Gill Sans MT"/>
          <w:sz w:val="24"/>
          <w:szCs w:val="24"/>
        </w:rPr>
        <w:t>Assess needs</w:t>
      </w:r>
    </w:p>
    <w:p w14:paraId="1F57241C" w14:textId="77777777" w:rsidR="001C2242" w:rsidRPr="00807585" w:rsidRDefault="001C2242" w:rsidP="001C224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Design strategy</w:t>
      </w:r>
    </w:p>
    <w:p w14:paraId="6D10FCCB" w14:textId="77777777" w:rsidR="001C2242" w:rsidRPr="00807585" w:rsidRDefault="001C2242" w:rsidP="001C2242">
      <w:pPr>
        <w:pStyle w:val="Normal1"/>
        <w:widowControl w:val="0"/>
        <w:numPr>
          <w:ilvl w:val="0"/>
          <w:numId w:val="25"/>
        </w:numPr>
        <w:rPr>
          <w:rFonts w:ascii="Gill Sans MT" w:hAnsi="Gill Sans MT"/>
          <w:sz w:val="24"/>
          <w:szCs w:val="24"/>
        </w:rPr>
      </w:pPr>
      <w:r w:rsidRPr="00807585">
        <w:rPr>
          <w:rFonts w:ascii="Gill Sans MT" w:hAnsi="Gill Sans MT"/>
          <w:sz w:val="24"/>
          <w:szCs w:val="24"/>
        </w:rPr>
        <w:t>Create and iterate</w:t>
      </w:r>
    </w:p>
    <w:p w14:paraId="3FBEE18C" w14:textId="77777777" w:rsidR="001C2242" w:rsidRPr="00807585" w:rsidRDefault="001C2242" w:rsidP="001C2242">
      <w:pPr>
        <w:pStyle w:val="Normal1"/>
        <w:widowControl w:val="0"/>
        <w:numPr>
          <w:ilvl w:val="0"/>
          <w:numId w:val="25"/>
        </w:numPr>
        <w:rPr>
          <w:rFonts w:ascii="Gill Sans MT" w:hAnsi="Gill Sans MT"/>
          <w:sz w:val="24"/>
          <w:szCs w:val="24"/>
        </w:rPr>
      </w:pPr>
      <w:r w:rsidRPr="00807585">
        <w:rPr>
          <w:rFonts w:ascii="Gill Sans MT" w:hAnsi="Gill Sans MT"/>
          <w:sz w:val="24"/>
          <w:szCs w:val="24"/>
        </w:rPr>
        <w:t>Mobilize and monitor</w:t>
      </w:r>
    </w:p>
    <w:p w14:paraId="18DF7D9F" w14:textId="77777777" w:rsidR="001C2242" w:rsidRPr="00807585" w:rsidRDefault="001C2242" w:rsidP="001C2242">
      <w:pPr>
        <w:pStyle w:val="Normal1"/>
        <w:widowControl w:val="0"/>
        <w:numPr>
          <w:ilvl w:val="0"/>
          <w:numId w:val="25"/>
        </w:numPr>
        <w:rPr>
          <w:rFonts w:ascii="Gill Sans MT" w:hAnsi="Gill Sans MT"/>
          <w:sz w:val="24"/>
          <w:szCs w:val="24"/>
        </w:rPr>
      </w:pPr>
      <w:r w:rsidRPr="00807585">
        <w:rPr>
          <w:rFonts w:ascii="Gill Sans MT" w:hAnsi="Gill Sans MT"/>
          <w:sz w:val="24"/>
          <w:szCs w:val="24"/>
        </w:rPr>
        <w:t>Evaluate and evolve</w:t>
      </w:r>
    </w:p>
    <w:p w14:paraId="50E2F45C" w14:textId="77777777" w:rsidR="001C2242" w:rsidRPr="00807585" w:rsidRDefault="001C2242" w:rsidP="001C2242">
      <w:pPr>
        <w:spacing w:after="0" w:line="240" w:lineRule="auto"/>
      </w:pPr>
    </w:p>
    <w:p w14:paraId="0303F5C2" w14:textId="77423D83" w:rsidR="001C2242" w:rsidRPr="00807585" w:rsidRDefault="001C2242" w:rsidP="00437D34">
      <w:pPr>
        <w:pStyle w:val="Normal1"/>
        <w:widowControl w:val="0"/>
        <w:numPr>
          <w:ilvl w:val="0"/>
          <w:numId w:val="30"/>
        </w:numPr>
        <w:ind w:left="360"/>
        <w:rPr>
          <w:rFonts w:ascii="Gill Sans MT" w:hAnsi="Gill Sans MT"/>
          <w:sz w:val="24"/>
          <w:szCs w:val="24"/>
        </w:rPr>
      </w:pPr>
      <w:r w:rsidRPr="00807585">
        <w:rPr>
          <w:rFonts w:ascii="Gill Sans MT" w:hAnsi="Gill Sans MT"/>
          <w:sz w:val="24"/>
          <w:szCs w:val="24"/>
        </w:rPr>
        <w:t xml:space="preserve">The </w:t>
      </w:r>
      <w:r w:rsidR="0068300E">
        <w:rPr>
          <w:rFonts w:ascii="Gill Sans MT" w:hAnsi="Gill Sans MT"/>
          <w:sz w:val="24"/>
          <w:szCs w:val="24"/>
        </w:rPr>
        <w:t xml:space="preserve">KM </w:t>
      </w:r>
      <w:r w:rsidRPr="00807585">
        <w:rPr>
          <w:rFonts w:ascii="Gill Sans MT" w:hAnsi="Gill Sans MT"/>
          <w:sz w:val="24"/>
          <w:szCs w:val="24"/>
        </w:rPr>
        <w:t xml:space="preserve">strategy </w:t>
      </w:r>
      <w:r w:rsidR="0068300E">
        <w:rPr>
          <w:rFonts w:ascii="Gill Sans MT" w:hAnsi="Gill Sans MT"/>
          <w:sz w:val="24"/>
          <w:szCs w:val="24"/>
        </w:rPr>
        <w:t>should be</w:t>
      </w:r>
      <w:r w:rsidR="00CD4EBB">
        <w:rPr>
          <w:rFonts w:ascii="Gill Sans MT" w:hAnsi="Gill Sans MT"/>
          <w:sz w:val="24"/>
          <w:szCs w:val="24"/>
        </w:rPr>
        <w:t xml:space="preserve"> (select all that apply)</w:t>
      </w:r>
      <w:r w:rsidRPr="00807585">
        <w:rPr>
          <w:rFonts w:ascii="Gill Sans MT" w:hAnsi="Gill Sans MT"/>
          <w:sz w:val="24"/>
          <w:szCs w:val="24"/>
        </w:rPr>
        <w:t>:</w:t>
      </w:r>
    </w:p>
    <w:p w14:paraId="49F7CFF2" w14:textId="07546A5C" w:rsidR="001C2242" w:rsidRPr="00807585" w:rsidRDefault="0068300E" w:rsidP="00A7342E">
      <w:pPr>
        <w:pStyle w:val="Normal1"/>
        <w:widowControl w:val="0"/>
        <w:numPr>
          <w:ilvl w:val="0"/>
          <w:numId w:val="25"/>
        </w:numPr>
        <w:rPr>
          <w:rFonts w:ascii="Gill Sans MT" w:hAnsi="Gill Sans MT"/>
          <w:sz w:val="24"/>
          <w:szCs w:val="24"/>
        </w:rPr>
      </w:pPr>
      <w:r>
        <w:rPr>
          <w:rFonts w:ascii="Gill Sans MT" w:hAnsi="Gill Sans MT"/>
          <w:sz w:val="24"/>
          <w:szCs w:val="24"/>
        </w:rPr>
        <w:t>Developed by</w:t>
      </w:r>
      <w:r w:rsidR="00CD4EBB">
        <w:rPr>
          <w:rFonts w:ascii="Gill Sans MT" w:hAnsi="Gill Sans MT"/>
          <w:sz w:val="24"/>
          <w:szCs w:val="24"/>
        </w:rPr>
        <w:t xml:space="preserve"> senior staff members only</w:t>
      </w:r>
      <w:r w:rsidR="001C2242" w:rsidRPr="00807585">
        <w:rPr>
          <w:rFonts w:ascii="Gill Sans MT" w:hAnsi="Gill Sans MT"/>
          <w:sz w:val="24"/>
          <w:szCs w:val="24"/>
        </w:rPr>
        <w:t xml:space="preserve"> </w:t>
      </w:r>
    </w:p>
    <w:p w14:paraId="42F140CC" w14:textId="52125AB2" w:rsidR="001C2242" w:rsidRPr="00807585" w:rsidRDefault="0068300E" w:rsidP="00A7342E">
      <w:pPr>
        <w:pStyle w:val="Normal1"/>
        <w:widowControl w:val="0"/>
        <w:numPr>
          <w:ilvl w:val="0"/>
          <w:numId w:val="25"/>
        </w:numPr>
        <w:rPr>
          <w:rFonts w:ascii="Gill Sans MT" w:hAnsi="Gill Sans MT"/>
          <w:sz w:val="24"/>
          <w:szCs w:val="24"/>
          <w:highlight w:val="yellow"/>
        </w:rPr>
      </w:pPr>
      <w:r>
        <w:rPr>
          <w:rFonts w:ascii="Gill Sans MT" w:hAnsi="Gill Sans MT"/>
          <w:sz w:val="24"/>
          <w:szCs w:val="24"/>
          <w:highlight w:val="yellow"/>
        </w:rPr>
        <w:t>Based on the findings that emerged from the needs assessment</w:t>
      </w:r>
    </w:p>
    <w:p w14:paraId="3C4FA056" w14:textId="4D2EDB40" w:rsidR="001C2242" w:rsidRPr="00807585" w:rsidRDefault="00CD4EBB" w:rsidP="00A7342E">
      <w:pPr>
        <w:pStyle w:val="Normal1"/>
        <w:widowControl w:val="0"/>
        <w:numPr>
          <w:ilvl w:val="0"/>
          <w:numId w:val="25"/>
        </w:numPr>
        <w:rPr>
          <w:rFonts w:ascii="Gill Sans MT" w:hAnsi="Gill Sans MT"/>
          <w:sz w:val="24"/>
          <w:szCs w:val="24"/>
        </w:rPr>
      </w:pPr>
      <w:r>
        <w:rPr>
          <w:rFonts w:ascii="Gill Sans MT" w:hAnsi="Gill Sans MT"/>
          <w:sz w:val="24"/>
          <w:szCs w:val="24"/>
        </w:rPr>
        <w:t>Developed before starting a KM intervention and never changed thereafter</w:t>
      </w:r>
    </w:p>
    <w:p w14:paraId="55C6CEFE" w14:textId="7CFC547D" w:rsidR="001C2242" w:rsidRPr="00CD4EBB" w:rsidRDefault="00CD4EBB" w:rsidP="00A7342E">
      <w:pPr>
        <w:pStyle w:val="Normal1"/>
        <w:widowControl w:val="0"/>
        <w:numPr>
          <w:ilvl w:val="0"/>
          <w:numId w:val="25"/>
        </w:numPr>
        <w:rPr>
          <w:rFonts w:ascii="Gill Sans MT" w:hAnsi="Gill Sans MT"/>
          <w:sz w:val="24"/>
          <w:szCs w:val="24"/>
          <w:highlight w:val="yellow"/>
        </w:rPr>
      </w:pPr>
      <w:r w:rsidRPr="00CD4EBB">
        <w:rPr>
          <w:rFonts w:ascii="Gill Sans MT" w:hAnsi="Gill Sans MT"/>
          <w:sz w:val="24"/>
          <w:szCs w:val="24"/>
          <w:highlight w:val="yellow"/>
        </w:rPr>
        <w:t>Grounded in a relevant theoretical framework</w:t>
      </w:r>
    </w:p>
    <w:p w14:paraId="46FFD89D" w14:textId="77777777" w:rsidR="001C2242" w:rsidRPr="00807585" w:rsidRDefault="001C2242" w:rsidP="00A7342E">
      <w:pPr>
        <w:pStyle w:val="Normal1"/>
        <w:widowControl w:val="0"/>
        <w:ind w:left="270"/>
        <w:rPr>
          <w:rFonts w:ascii="Gill Sans MT" w:hAnsi="Gill Sans MT"/>
          <w:sz w:val="24"/>
          <w:szCs w:val="24"/>
        </w:rPr>
      </w:pPr>
    </w:p>
    <w:p w14:paraId="6025DFEA" w14:textId="1544F180" w:rsidR="001C2242" w:rsidRPr="00807585" w:rsidRDefault="001C2242" w:rsidP="00437D34">
      <w:pPr>
        <w:pStyle w:val="Normal1"/>
        <w:widowControl w:val="0"/>
        <w:numPr>
          <w:ilvl w:val="0"/>
          <w:numId w:val="30"/>
        </w:numPr>
        <w:ind w:left="360"/>
        <w:rPr>
          <w:rFonts w:ascii="Gill Sans MT" w:hAnsi="Gill Sans MT"/>
          <w:sz w:val="24"/>
          <w:szCs w:val="24"/>
        </w:rPr>
      </w:pPr>
      <w:r w:rsidRPr="00807585">
        <w:rPr>
          <w:rFonts w:ascii="Gill Sans MT" w:hAnsi="Gill Sans MT"/>
          <w:sz w:val="24"/>
          <w:szCs w:val="24"/>
        </w:rPr>
        <w:t>A KM strate</w:t>
      </w:r>
      <w:r w:rsidR="00CD4EBB">
        <w:rPr>
          <w:rFonts w:ascii="Gill Sans MT" w:hAnsi="Gill Sans MT"/>
          <w:sz w:val="24"/>
          <w:szCs w:val="24"/>
        </w:rPr>
        <w:t>gy CANNOT be developed without an in-depth</w:t>
      </w:r>
      <w:r w:rsidR="00712F22" w:rsidRPr="00807585">
        <w:rPr>
          <w:rFonts w:ascii="Gill Sans MT" w:hAnsi="Gill Sans MT"/>
          <w:sz w:val="24"/>
          <w:szCs w:val="24"/>
        </w:rPr>
        <w:t xml:space="preserve"> needs assessment.</w:t>
      </w:r>
    </w:p>
    <w:p w14:paraId="53F33B7D" w14:textId="2B017136" w:rsidR="00A7342E" w:rsidRPr="00807585" w:rsidRDefault="001C2242" w:rsidP="00A7342E">
      <w:pPr>
        <w:pStyle w:val="Normal1"/>
        <w:widowControl w:val="0"/>
        <w:numPr>
          <w:ilvl w:val="0"/>
          <w:numId w:val="25"/>
        </w:numPr>
        <w:rPr>
          <w:rFonts w:ascii="Gill Sans MT" w:hAnsi="Gill Sans MT"/>
          <w:sz w:val="24"/>
          <w:szCs w:val="24"/>
        </w:rPr>
      </w:pPr>
      <w:r w:rsidRPr="00807585">
        <w:rPr>
          <w:rFonts w:ascii="Gill Sans MT" w:hAnsi="Gill Sans MT"/>
          <w:sz w:val="24"/>
          <w:szCs w:val="24"/>
        </w:rPr>
        <w:t>True</w:t>
      </w:r>
    </w:p>
    <w:p w14:paraId="79EB4B8A" w14:textId="05E83382" w:rsidR="004E7703" w:rsidRPr="00807585" w:rsidRDefault="001C2242" w:rsidP="004E770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False</w:t>
      </w:r>
    </w:p>
    <w:p w14:paraId="71A41678" w14:textId="00118845" w:rsidR="001C2242" w:rsidRPr="00807585" w:rsidRDefault="00A7342E" w:rsidP="00386738">
      <w:pPr>
        <w:pStyle w:val="Normal1"/>
        <w:widowControl w:val="0"/>
        <w:ind w:left="540"/>
        <w:rPr>
          <w:rFonts w:ascii="Gill Sans MT" w:hAnsi="Gill Sans MT"/>
          <w:i/>
          <w:sz w:val="24"/>
          <w:szCs w:val="24"/>
        </w:rPr>
      </w:pPr>
      <w:r w:rsidRPr="00807585">
        <w:rPr>
          <w:rFonts w:ascii="Gill Sans MT" w:hAnsi="Gill Sans MT"/>
          <w:i/>
          <w:sz w:val="24"/>
          <w:szCs w:val="24"/>
        </w:rPr>
        <w:t xml:space="preserve">Explanation: </w:t>
      </w:r>
      <w:r w:rsidR="001C2242" w:rsidRPr="00807585">
        <w:rPr>
          <w:rFonts w:ascii="Gill Sans MT" w:hAnsi="Gill Sans MT"/>
          <w:i/>
          <w:sz w:val="24"/>
          <w:szCs w:val="24"/>
        </w:rPr>
        <w:t xml:space="preserve">If time, staff capacity, or financial resources are limited, an environmental scan </w:t>
      </w:r>
      <w:r w:rsidRPr="00807585">
        <w:rPr>
          <w:rFonts w:ascii="Gill Sans MT" w:hAnsi="Gill Sans MT"/>
          <w:i/>
          <w:sz w:val="24"/>
          <w:szCs w:val="24"/>
        </w:rPr>
        <w:t>can be used as the basis for a</w:t>
      </w:r>
      <w:r w:rsidR="001C2242" w:rsidRPr="00807585">
        <w:rPr>
          <w:rFonts w:ascii="Gill Sans MT" w:hAnsi="Gill Sans MT"/>
          <w:i/>
          <w:sz w:val="24"/>
          <w:szCs w:val="24"/>
        </w:rPr>
        <w:t xml:space="preserve"> KM strategy. </w:t>
      </w:r>
    </w:p>
    <w:p w14:paraId="3EFEEB09" w14:textId="77777777" w:rsidR="001C2242" w:rsidRPr="00807585" w:rsidRDefault="001C2242" w:rsidP="001C2242">
      <w:pPr>
        <w:spacing w:after="0" w:line="240" w:lineRule="auto"/>
      </w:pPr>
    </w:p>
    <w:p w14:paraId="548B9268" w14:textId="046E0E8B" w:rsidR="001C2242" w:rsidRPr="00807585" w:rsidRDefault="001C2242" w:rsidP="00437D34">
      <w:pPr>
        <w:pStyle w:val="Normal1"/>
        <w:widowControl w:val="0"/>
        <w:numPr>
          <w:ilvl w:val="0"/>
          <w:numId w:val="30"/>
        </w:numPr>
        <w:ind w:left="360"/>
        <w:rPr>
          <w:rFonts w:ascii="Gill Sans MT" w:hAnsi="Gill Sans MT"/>
          <w:sz w:val="24"/>
          <w:szCs w:val="24"/>
        </w:rPr>
      </w:pPr>
      <w:r w:rsidRPr="00807585">
        <w:rPr>
          <w:rFonts w:ascii="Gill Sans MT" w:hAnsi="Gill Sans MT"/>
          <w:sz w:val="24"/>
          <w:szCs w:val="24"/>
        </w:rPr>
        <w:t>In the ideational theoretical framework, the likelihood of adopting a new behavior is higher when someone (</w:t>
      </w:r>
      <w:r w:rsidR="00A7342E" w:rsidRPr="00807585">
        <w:rPr>
          <w:rFonts w:ascii="Gill Sans MT" w:hAnsi="Gill Sans MT"/>
          <w:sz w:val="24"/>
          <w:szCs w:val="24"/>
        </w:rPr>
        <w:t xml:space="preserve">select </w:t>
      </w:r>
      <w:r w:rsidRPr="00807585">
        <w:rPr>
          <w:rFonts w:ascii="Gill Sans MT" w:hAnsi="Gill Sans MT"/>
          <w:sz w:val="24"/>
          <w:szCs w:val="24"/>
        </w:rPr>
        <w:t>all that apply):</w:t>
      </w:r>
    </w:p>
    <w:p w14:paraId="097C8D54" w14:textId="77777777"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 xml:space="preserve">Has gained sufficient knowledge and skills about it </w:t>
      </w:r>
    </w:p>
    <w:p w14:paraId="0A46986D" w14:textId="77777777"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Has developed a positive attitude toward it</w:t>
      </w:r>
    </w:p>
    <w:p w14:paraId="515236F5" w14:textId="77777777"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Thinks others support and practice it</w:t>
      </w:r>
    </w:p>
    <w:p w14:paraId="5A133908" w14:textId="77777777"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Has talked to others about it</w:t>
      </w:r>
    </w:p>
    <w:p w14:paraId="2E7FD48E" w14:textId="77777777"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Feels good about doing it</w:t>
      </w:r>
    </w:p>
    <w:p w14:paraId="790A0D98" w14:textId="77777777" w:rsidR="001C2242" w:rsidRPr="00807585" w:rsidRDefault="001C2242" w:rsidP="001C2242">
      <w:pPr>
        <w:spacing w:after="0" w:line="240" w:lineRule="auto"/>
      </w:pPr>
    </w:p>
    <w:p w14:paraId="11B88166" w14:textId="1D1DD1BF" w:rsidR="001C2242" w:rsidRPr="00807585" w:rsidRDefault="00CD4EBB" w:rsidP="00437D34">
      <w:pPr>
        <w:pStyle w:val="Normal1"/>
        <w:widowControl w:val="0"/>
        <w:numPr>
          <w:ilvl w:val="0"/>
          <w:numId w:val="30"/>
        </w:numPr>
        <w:ind w:left="360"/>
        <w:rPr>
          <w:rFonts w:ascii="Gill Sans MT" w:hAnsi="Gill Sans MT"/>
          <w:sz w:val="24"/>
          <w:szCs w:val="24"/>
        </w:rPr>
      </w:pPr>
      <w:r>
        <w:rPr>
          <w:rFonts w:ascii="Gill Sans MT" w:hAnsi="Gill Sans MT"/>
          <w:sz w:val="24"/>
          <w:szCs w:val="24"/>
        </w:rPr>
        <w:t>It is LIKELY that your KM s</w:t>
      </w:r>
      <w:r w:rsidR="001C2242" w:rsidRPr="00807585">
        <w:rPr>
          <w:rFonts w:ascii="Gill Sans MT" w:hAnsi="Gill Sans MT"/>
          <w:sz w:val="24"/>
          <w:szCs w:val="24"/>
        </w:rPr>
        <w:t xml:space="preserve">trategy will be impacted by work guided by other strategic approaches. </w:t>
      </w:r>
    </w:p>
    <w:p w14:paraId="2B68AED2" w14:textId="77777777" w:rsidR="00A7342E" w:rsidRPr="00807585" w:rsidRDefault="00A7342E"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True</w:t>
      </w:r>
    </w:p>
    <w:p w14:paraId="7CA87E3F" w14:textId="60608B94" w:rsidR="001C2242" w:rsidRPr="00807585" w:rsidRDefault="00A7342E" w:rsidP="00A7342E">
      <w:pPr>
        <w:pStyle w:val="Normal1"/>
        <w:widowControl w:val="0"/>
        <w:numPr>
          <w:ilvl w:val="0"/>
          <w:numId w:val="25"/>
        </w:numPr>
        <w:rPr>
          <w:rFonts w:ascii="Gill Sans MT" w:hAnsi="Gill Sans MT"/>
          <w:sz w:val="24"/>
          <w:szCs w:val="24"/>
        </w:rPr>
      </w:pPr>
      <w:r w:rsidRPr="00807585">
        <w:rPr>
          <w:rFonts w:ascii="Gill Sans MT" w:hAnsi="Gill Sans MT"/>
          <w:sz w:val="24"/>
          <w:szCs w:val="24"/>
        </w:rPr>
        <w:t>False</w:t>
      </w:r>
    </w:p>
    <w:p w14:paraId="6700307E" w14:textId="119092E2" w:rsidR="001C2242" w:rsidRPr="00807585" w:rsidRDefault="00A7342E" w:rsidP="00D93A7F">
      <w:pPr>
        <w:pStyle w:val="Normal1"/>
        <w:widowControl w:val="0"/>
        <w:ind w:left="540"/>
        <w:rPr>
          <w:rFonts w:ascii="Gill Sans MT" w:hAnsi="Gill Sans MT"/>
          <w:i/>
          <w:sz w:val="24"/>
          <w:szCs w:val="24"/>
        </w:rPr>
      </w:pPr>
      <w:r w:rsidRPr="00807585">
        <w:rPr>
          <w:rFonts w:ascii="Gill Sans MT" w:hAnsi="Gill Sans MT"/>
          <w:i/>
          <w:sz w:val="24"/>
          <w:szCs w:val="24"/>
        </w:rPr>
        <w:t xml:space="preserve">Explanation: </w:t>
      </w:r>
      <w:r w:rsidR="001C2242" w:rsidRPr="00807585">
        <w:rPr>
          <w:rFonts w:ascii="Gill Sans MT" w:hAnsi="Gill Sans MT"/>
          <w:i/>
          <w:sz w:val="24"/>
          <w:szCs w:val="24"/>
        </w:rPr>
        <w:t>There are many other strategic approaches such as behavior change communication that may impact how KM is implemented</w:t>
      </w:r>
    </w:p>
    <w:p w14:paraId="0D514A7D" w14:textId="77777777" w:rsidR="001C2242" w:rsidRPr="00807585" w:rsidRDefault="001C2242" w:rsidP="001C2242">
      <w:pPr>
        <w:spacing w:after="0" w:line="240" w:lineRule="auto"/>
        <w:ind w:firstLine="720"/>
        <w:rPr>
          <w:sz w:val="21"/>
          <w:szCs w:val="21"/>
        </w:rPr>
      </w:pPr>
    </w:p>
    <w:p w14:paraId="4C381F19" w14:textId="76141074" w:rsidR="001C2242" w:rsidRPr="00807585" w:rsidRDefault="00712F22" w:rsidP="00437D34">
      <w:pPr>
        <w:pStyle w:val="Normal1"/>
        <w:widowControl w:val="0"/>
        <w:numPr>
          <w:ilvl w:val="0"/>
          <w:numId w:val="30"/>
        </w:numPr>
        <w:ind w:left="360"/>
        <w:rPr>
          <w:rFonts w:ascii="Gill Sans MT" w:hAnsi="Gill Sans MT"/>
        </w:rPr>
      </w:pPr>
      <w:r w:rsidRPr="00807585">
        <w:rPr>
          <w:rFonts w:ascii="Gill Sans MT" w:hAnsi="Gill Sans MT"/>
          <w:sz w:val="24"/>
          <w:szCs w:val="24"/>
        </w:rPr>
        <w:t>At the time of development, y</w:t>
      </w:r>
      <w:r w:rsidR="001C2242" w:rsidRPr="00807585">
        <w:rPr>
          <w:rFonts w:ascii="Gill Sans MT" w:hAnsi="Gill Sans MT"/>
          <w:sz w:val="24"/>
          <w:szCs w:val="24"/>
        </w:rPr>
        <w:t>our KM strategy should be accompanied by which supporting documents</w:t>
      </w:r>
      <w:r w:rsidR="00807585" w:rsidRPr="00807585">
        <w:rPr>
          <w:rFonts w:ascii="Gill Sans MT" w:hAnsi="Gill Sans MT"/>
          <w:sz w:val="24"/>
          <w:szCs w:val="24"/>
        </w:rPr>
        <w:t>?</w:t>
      </w:r>
    </w:p>
    <w:p w14:paraId="200DD136" w14:textId="77777777" w:rsidR="001C2242" w:rsidRPr="00807585" w:rsidRDefault="001C2242" w:rsidP="00A7342E">
      <w:pPr>
        <w:pStyle w:val="Normal1"/>
        <w:widowControl w:val="0"/>
        <w:numPr>
          <w:ilvl w:val="0"/>
          <w:numId w:val="25"/>
        </w:numPr>
        <w:rPr>
          <w:rFonts w:ascii="Gill Sans MT" w:hAnsi="Gill Sans MT"/>
          <w:sz w:val="24"/>
          <w:szCs w:val="24"/>
        </w:rPr>
      </w:pPr>
      <w:r w:rsidRPr="00807585">
        <w:rPr>
          <w:rFonts w:ascii="Gill Sans MT" w:hAnsi="Gill Sans MT"/>
          <w:sz w:val="24"/>
          <w:szCs w:val="24"/>
        </w:rPr>
        <w:t xml:space="preserve">Staffing plan and succession guidance </w:t>
      </w:r>
    </w:p>
    <w:p w14:paraId="4D1FC7E7" w14:textId="378293F9" w:rsidR="001C2242" w:rsidRPr="00807585" w:rsidRDefault="001C2242" w:rsidP="00A7342E">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 xml:space="preserve">An implementation timeline and </w:t>
      </w:r>
      <w:r w:rsidR="00CD4EBB">
        <w:rPr>
          <w:rFonts w:ascii="Gill Sans MT" w:hAnsi="Gill Sans MT"/>
          <w:sz w:val="24"/>
          <w:szCs w:val="24"/>
          <w:highlight w:val="yellow"/>
        </w:rPr>
        <w:t>monitoring and evaluation</w:t>
      </w:r>
      <w:r w:rsidRPr="00807585">
        <w:rPr>
          <w:rFonts w:ascii="Gill Sans MT" w:hAnsi="Gill Sans MT"/>
          <w:sz w:val="24"/>
          <w:szCs w:val="24"/>
          <w:highlight w:val="yellow"/>
        </w:rPr>
        <w:t xml:space="preserve"> plan</w:t>
      </w:r>
    </w:p>
    <w:p w14:paraId="5744C71A" w14:textId="77777777" w:rsidR="001C2242" w:rsidRPr="00807585" w:rsidRDefault="001C2242" w:rsidP="00A7342E">
      <w:pPr>
        <w:pStyle w:val="Normal1"/>
        <w:widowControl w:val="0"/>
        <w:numPr>
          <w:ilvl w:val="0"/>
          <w:numId w:val="25"/>
        </w:numPr>
        <w:rPr>
          <w:rFonts w:ascii="Gill Sans MT" w:hAnsi="Gill Sans MT"/>
          <w:sz w:val="24"/>
          <w:szCs w:val="24"/>
        </w:rPr>
      </w:pPr>
      <w:r w:rsidRPr="00807585">
        <w:rPr>
          <w:rFonts w:ascii="Gill Sans MT" w:hAnsi="Gill Sans MT"/>
          <w:sz w:val="24"/>
          <w:szCs w:val="24"/>
        </w:rPr>
        <w:lastRenderedPageBreak/>
        <w:t>Standard operating procedures and donor reporting scheme</w:t>
      </w:r>
    </w:p>
    <w:p w14:paraId="049716A7" w14:textId="77777777" w:rsidR="001C2242" w:rsidRPr="00807585" w:rsidRDefault="001C2242" w:rsidP="00A7342E">
      <w:pPr>
        <w:pStyle w:val="Normal1"/>
        <w:widowControl w:val="0"/>
        <w:numPr>
          <w:ilvl w:val="0"/>
          <w:numId w:val="25"/>
        </w:numPr>
        <w:rPr>
          <w:rFonts w:ascii="Gill Sans MT" w:hAnsi="Gill Sans MT"/>
          <w:sz w:val="24"/>
          <w:szCs w:val="24"/>
        </w:rPr>
      </w:pPr>
      <w:r w:rsidRPr="00807585">
        <w:rPr>
          <w:rFonts w:ascii="Gill Sans MT" w:hAnsi="Gill Sans MT"/>
          <w:sz w:val="24"/>
          <w:szCs w:val="24"/>
        </w:rPr>
        <w:t>Frequently asked questions list and help desk framework</w:t>
      </w:r>
    </w:p>
    <w:p w14:paraId="637D3110" w14:textId="77777777" w:rsidR="00F65413" w:rsidRPr="00807585" w:rsidRDefault="00F65413" w:rsidP="00F65413">
      <w:pPr>
        <w:pStyle w:val="Normal1"/>
        <w:widowControl w:val="0"/>
        <w:rPr>
          <w:rFonts w:ascii="Gill Sans MT" w:hAnsi="Gill Sans MT"/>
          <w:sz w:val="24"/>
          <w:szCs w:val="24"/>
        </w:rPr>
      </w:pPr>
    </w:p>
    <w:p w14:paraId="7A4E5510" w14:textId="77777777" w:rsidR="003F0DA8" w:rsidRPr="00807585" w:rsidRDefault="003F0DA8">
      <w:pPr>
        <w:rPr>
          <w:rFonts w:eastAsiaTheme="majorEastAsia" w:cstheme="majorBidi"/>
          <w:b/>
          <w:sz w:val="28"/>
          <w:szCs w:val="26"/>
        </w:rPr>
      </w:pPr>
      <w:bookmarkStart w:id="5" w:name="_Toc481498626"/>
      <w:r w:rsidRPr="00807585">
        <w:br w:type="page"/>
      </w:r>
    </w:p>
    <w:p w14:paraId="6DB0C28B" w14:textId="6A953CE7" w:rsidR="00712F22" w:rsidRPr="00807585" w:rsidRDefault="00712F22" w:rsidP="000B21EE">
      <w:pPr>
        <w:pStyle w:val="Heading2"/>
      </w:pPr>
      <w:r w:rsidRPr="00807585">
        <w:lastRenderedPageBreak/>
        <w:t>Step 3: Create and Iterate</w:t>
      </w:r>
      <w:bookmarkEnd w:id="5"/>
    </w:p>
    <w:p w14:paraId="54C18AAE" w14:textId="5C8AA2CB" w:rsidR="00712F22" w:rsidRPr="00807585" w:rsidRDefault="00712F22" w:rsidP="00607E7F">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A team with varied skills and competencies may be needed</w:t>
      </w:r>
      <w:r w:rsidR="00CD4EBB">
        <w:rPr>
          <w:rFonts w:ascii="Gill Sans MT" w:hAnsi="Gill Sans MT"/>
          <w:sz w:val="24"/>
          <w:szCs w:val="24"/>
        </w:rPr>
        <w:t xml:space="preserve"> for KM work</w:t>
      </w:r>
      <w:r w:rsidRPr="00807585">
        <w:rPr>
          <w:rFonts w:ascii="Gill Sans MT" w:hAnsi="Gill Sans MT"/>
          <w:sz w:val="24"/>
          <w:szCs w:val="24"/>
        </w:rPr>
        <w:t xml:space="preserve"> because each KM </w:t>
      </w:r>
      <w:r w:rsidR="00CD4EBB">
        <w:rPr>
          <w:rFonts w:ascii="Gill Sans MT" w:hAnsi="Gill Sans MT"/>
          <w:sz w:val="24"/>
          <w:szCs w:val="24"/>
        </w:rPr>
        <w:t>tool or technique</w:t>
      </w:r>
      <w:r w:rsidRPr="00807585">
        <w:rPr>
          <w:rFonts w:ascii="Gill Sans MT" w:hAnsi="Gill Sans MT"/>
          <w:sz w:val="24"/>
          <w:szCs w:val="24"/>
        </w:rPr>
        <w:t xml:space="preserve"> has its own specific workflows and needs</w:t>
      </w:r>
    </w:p>
    <w:p w14:paraId="2339D796"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True</w:t>
      </w:r>
    </w:p>
    <w:p w14:paraId="7D104B36" w14:textId="77777777" w:rsidR="00712F22" w:rsidRPr="00807585" w:rsidRDefault="00712F22" w:rsidP="00712F22">
      <w:pPr>
        <w:pStyle w:val="Normal1"/>
        <w:widowControl w:val="0"/>
        <w:numPr>
          <w:ilvl w:val="0"/>
          <w:numId w:val="25"/>
        </w:numPr>
        <w:rPr>
          <w:rFonts w:ascii="Gill Sans MT" w:hAnsi="Gill Sans MT"/>
          <w:sz w:val="24"/>
          <w:szCs w:val="24"/>
        </w:rPr>
      </w:pPr>
      <w:r w:rsidRPr="00807585">
        <w:rPr>
          <w:rFonts w:ascii="Gill Sans MT" w:hAnsi="Gill Sans MT"/>
          <w:sz w:val="24"/>
          <w:szCs w:val="24"/>
        </w:rPr>
        <w:t>False</w:t>
      </w:r>
    </w:p>
    <w:p w14:paraId="376A75F0" w14:textId="10E9C323" w:rsidR="00712F22" w:rsidRPr="00807585" w:rsidRDefault="00712F22" w:rsidP="00712F22">
      <w:pPr>
        <w:spacing w:after="0" w:line="276" w:lineRule="auto"/>
        <w:ind w:left="360"/>
        <w:rPr>
          <w:i/>
          <w:szCs w:val="24"/>
        </w:rPr>
      </w:pPr>
      <w:r w:rsidRPr="00807585">
        <w:rPr>
          <w:i/>
          <w:szCs w:val="24"/>
        </w:rPr>
        <w:t xml:space="preserve">Explanation: Each KM </w:t>
      </w:r>
      <w:r w:rsidR="00CD4EBB">
        <w:rPr>
          <w:i/>
          <w:szCs w:val="24"/>
        </w:rPr>
        <w:t>tool or technique</w:t>
      </w:r>
      <w:r w:rsidRPr="00807585">
        <w:rPr>
          <w:i/>
          <w:szCs w:val="24"/>
        </w:rPr>
        <w:t xml:space="preserve"> is unique and requires distinct capacities to implement</w:t>
      </w:r>
    </w:p>
    <w:p w14:paraId="30BB86D2" w14:textId="23C85EED" w:rsidR="00712F22" w:rsidRPr="00807585" w:rsidRDefault="00712F22" w:rsidP="00712F22">
      <w:pPr>
        <w:spacing w:after="0" w:line="276" w:lineRule="auto"/>
        <w:rPr>
          <w:rFonts w:eastAsia="Arial" w:cs="Arial"/>
        </w:rPr>
      </w:pPr>
      <w:r w:rsidRPr="00807585">
        <w:rPr>
          <w:rFonts w:eastAsia="Arial" w:cs="Arial"/>
        </w:rPr>
        <w:t xml:space="preserve"> </w:t>
      </w:r>
    </w:p>
    <w:p w14:paraId="3103CC05" w14:textId="041B00CA" w:rsidR="00712F22" w:rsidRPr="00807585" w:rsidRDefault="00092847" w:rsidP="00607E7F">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 xml:space="preserve">Match each </w:t>
      </w:r>
      <w:r w:rsidR="00712F22" w:rsidRPr="00807585">
        <w:rPr>
          <w:rFonts w:ascii="Gill Sans MT" w:hAnsi="Gill Sans MT"/>
          <w:sz w:val="24"/>
          <w:szCs w:val="24"/>
        </w:rPr>
        <w:t xml:space="preserve">KM role with </w:t>
      </w:r>
      <w:r w:rsidR="00CD4EBB">
        <w:rPr>
          <w:rFonts w:ascii="Gill Sans MT" w:hAnsi="Gill Sans MT"/>
          <w:sz w:val="24"/>
          <w:szCs w:val="24"/>
        </w:rPr>
        <w:t>its key</w:t>
      </w:r>
      <w:r w:rsidR="00712F22" w:rsidRPr="00807585">
        <w:rPr>
          <w:rFonts w:ascii="Gill Sans MT" w:hAnsi="Gill Sans MT"/>
          <w:sz w:val="24"/>
          <w:szCs w:val="24"/>
        </w:rPr>
        <w:t xml:space="preserve"> responsibility</w:t>
      </w:r>
      <w:r w:rsidR="00CD4EBB">
        <w:rPr>
          <w:rFonts w:ascii="Gill Sans MT" w:hAnsi="Gill Sans MT"/>
          <w:sz w:val="24"/>
          <w:szCs w:val="24"/>
        </w:rPr>
        <w:t>.</w:t>
      </w: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0"/>
        <w:gridCol w:w="5310"/>
      </w:tblGrid>
      <w:tr w:rsidR="00712F22" w:rsidRPr="00807585" w14:paraId="2CA6415F" w14:textId="77777777" w:rsidTr="00712F22">
        <w:tc>
          <w:tcPr>
            <w:tcW w:w="4060" w:type="dxa"/>
            <w:shd w:val="clear" w:color="auto" w:fill="auto"/>
            <w:tcMar>
              <w:top w:w="100" w:type="dxa"/>
              <w:left w:w="100" w:type="dxa"/>
              <w:bottom w:w="100" w:type="dxa"/>
              <w:right w:w="100" w:type="dxa"/>
            </w:tcMar>
          </w:tcPr>
          <w:p w14:paraId="11CDCC7A" w14:textId="345A01B9" w:rsidR="00712F22" w:rsidRPr="00807585" w:rsidRDefault="00712F22" w:rsidP="00D912FA">
            <w:pPr>
              <w:pStyle w:val="Normal1"/>
              <w:widowControl w:val="0"/>
              <w:rPr>
                <w:rFonts w:ascii="Gill Sans MT" w:hAnsi="Gill Sans MT"/>
                <w:sz w:val="24"/>
                <w:szCs w:val="24"/>
              </w:rPr>
            </w:pPr>
            <w:r w:rsidRPr="00807585">
              <w:rPr>
                <w:rFonts w:ascii="Gill Sans MT" w:hAnsi="Gill Sans MT"/>
              </w:rPr>
              <w:t xml:space="preserve">Subject matter experts </w:t>
            </w:r>
            <w:r w:rsidRPr="00807585">
              <w:rPr>
                <w:rFonts w:ascii="Gill Sans MT" w:hAnsi="Gill Sans MT"/>
                <w:highlight w:val="yellow"/>
              </w:rPr>
              <w:t>(a)</w:t>
            </w:r>
          </w:p>
        </w:tc>
        <w:tc>
          <w:tcPr>
            <w:tcW w:w="5310" w:type="dxa"/>
            <w:shd w:val="clear" w:color="auto" w:fill="auto"/>
            <w:tcMar>
              <w:top w:w="100" w:type="dxa"/>
              <w:left w:w="100" w:type="dxa"/>
              <w:bottom w:w="100" w:type="dxa"/>
              <w:right w:w="100" w:type="dxa"/>
            </w:tcMar>
          </w:tcPr>
          <w:p w14:paraId="1F2A164D" w14:textId="40080C51" w:rsidR="00712F22" w:rsidRPr="00807585" w:rsidRDefault="00CD4EBB" w:rsidP="00CD4EBB">
            <w:pPr>
              <w:pStyle w:val="Normal1"/>
              <w:widowControl w:val="0"/>
              <w:rPr>
                <w:rFonts w:ascii="Gill Sans MT" w:hAnsi="Gill Sans MT"/>
                <w:sz w:val="24"/>
                <w:szCs w:val="24"/>
              </w:rPr>
            </w:pPr>
            <w:r w:rsidRPr="00807585">
              <w:rPr>
                <w:rFonts w:ascii="Gill Sans MT" w:hAnsi="Gill Sans MT"/>
              </w:rPr>
              <w:t xml:space="preserve">Develop and support digital platforms </w:t>
            </w:r>
            <w:r w:rsidRPr="00807585">
              <w:rPr>
                <w:rFonts w:ascii="Gill Sans MT" w:hAnsi="Gill Sans MT"/>
                <w:highlight w:val="yellow"/>
              </w:rPr>
              <w:t>(c)</w:t>
            </w:r>
          </w:p>
        </w:tc>
      </w:tr>
      <w:tr w:rsidR="00712F22" w:rsidRPr="00807585" w14:paraId="7C33FCDD" w14:textId="77777777" w:rsidTr="00712F22">
        <w:tc>
          <w:tcPr>
            <w:tcW w:w="4060" w:type="dxa"/>
            <w:shd w:val="clear" w:color="auto" w:fill="auto"/>
            <w:tcMar>
              <w:top w:w="100" w:type="dxa"/>
              <w:left w:w="100" w:type="dxa"/>
              <w:bottom w:w="100" w:type="dxa"/>
              <w:right w:w="100" w:type="dxa"/>
            </w:tcMar>
          </w:tcPr>
          <w:p w14:paraId="0126923D" w14:textId="61D4FBDE" w:rsidR="00712F22" w:rsidRPr="00807585" w:rsidRDefault="00712F22" w:rsidP="00D912FA">
            <w:pPr>
              <w:pStyle w:val="Normal1"/>
              <w:widowControl w:val="0"/>
              <w:rPr>
                <w:rFonts w:ascii="Gill Sans MT" w:hAnsi="Gill Sans MT"/>
                <w:sz w:val="24"/>
                <w:szCs w:val="24"/>
              </w:rPr>
            </w:pPr>
            <w:r w:rsidRPr="00807585">
              <w:rPr>
                <w:rFonts w:ascii="Gill Sans MT" w:hAnsi="Gill Sans MT"/>
              </w:rPr>
              <w:t xml:space="preserve">Librarians </w:t>
            </w:r>
            <w:r w:rsidRPr="00807585">
              <w:rPr>
                <w:rFonts w:ascii="Gill Sans MT" w:hAnsi="Gill Sans MT"/>
                <w:highlight w:val="yellow"/>
              </w:rPr>
              <w:t>(b)</w:t>
            </w:r>
          </w:p>
        </w:tc>
        <w:tc>
          <w:tcPr>
            <w:tcW w:w="5310" w:type="dxa"/>
            <w:shd w:val="clear" w:color="auto" w:fill="auto"/>
            <w:tcMar>
              <w:top w:w="100" w:type="dxa"/>
              <w:left w:w="100" w:type="dxa"/>
              <w:bottom w:w="100" w:type="dxa"/>
              <w:right w:w="100" w:type="dxa"/>
            </w:tcMar>
          </w:tcPr>
          <w:p w14:paraId="3FC4CE88" w14:textId="7F3A85D4" w:rsidR="00712F22" w:rsidRPr="00807585" w:rsidRDefault="00CD4EBB" w:rsidP="00D912FA">
            <w:pPr>
              <w:pStyle w:val="Normal1"/>
              <w:widowControl w:val="0"/>
              <w:rPr>
                <w:rFonts w:ascii="Gill Sans MT" w:hAnsi="Gill Sans MT"/>
                <w:sz w:val="24"/>
                <w:szCs w:val="24"/>
              </w:rPr>
            </w:pPr>
            <w:r w:rsidRPr="00807585">
              <w:rPr>
                <w:rFonts w:ascii="Gill Sans MT" w:hAnsi="Gill Sans MT"/>
              </w:rPr>
              <w:t xml:space="preserve">Planning agendas, arranging logistics, and engaging participants in active discussion </w:t>
            </w:r>
            <w:r w:rsidRPr="00807585">
              <w:rPr>
                <w:rFonts w:ascii="Gill Sans MT" w:hAnsi="Gill Sans MT"/>
                <w:highlight w:val="yellow"/>
              </w:rPr>
              <w:t>(d)</w:t>
            </w:r>
          </w:p>
        </w:tc>
      </w:tr>
      <w:tr w:rsidR="00712F22" w:rsidRPr="00807585" w14:paraId="029ABBE6" w14:textId="77777777" w:rsidTr="00712F22">
        <w:tc>
          <w:tcPr>
            <w:tcW w:w="4060" w:type="dxa"/>
            <w:shd w:val="clear" w:color="auto" w:fill="auto"/>
            <w:tcMar>
              <w:top w:w="100" w:type="dxa"/>
              <w:left w:w="100" w:type="dxa"/>
              <w:bottom w:w="100" w:type="dxa"/>
              <w:right w:w="100" w:type="dxa"/>
            </w:tcMar>
          </w:tcPr>
          <w:p w14:paraId="71789E32" w14:textId="0F79C6A1" w:rsidR="00712F22" w:rsidRPr="00807585" w:rsidRDefault="004E7703" w:rsidP="00D912FA">
            <w:pPr>
              <w:pStyle w:val="Normal1"/>
              <w:widowControl w:val="0"/>
              <w:rPr>
                <w:rFonts w:ascii="Gill Sans MT" w:hAnsi="Gill Sans MT"/>
                <w:sz w:val="24"/>
                <w:szCs w:val="24"/>
              </w:rPr>
            </w:pPr>
            <w:r w:rsidRPr="00807585">
              <w:rPr>
                <w:rFonts w:ascii="Gill Sans MT" w:hAnsi="Gill Sans MT"/>
              </w:rPr>
              <w:t xml:space="preserve">IT staff </w:t>
            </w:r>
            <w:r w:rsidRPr="00807585">
              <w:rPr>
                <w:rFonts w:ascii="Gill Sans MT" w:hAnsi="Gill Sans MT"/>
                <w:highlight w:val="yellow"/>
              </w:rPr>
              <w:t>(c)</w:t>
            </w:r>
          </w:p>
        </w:tc>
        <w:tc>
          <w:tcPr>
            <w:tcW w:w="5310" w:type="dxa"/>
            <w:shd w:val="clear" w:color="auto" w:fill="auto"/>
            <w:tcMar>
              <w:top w:w="100" w:type="dxa"/>
              <w:left w:w="100" w:type="dxa"/>
              <w:bottom w:w="100" w:type="dxa"/>
              <w:right w:w="100" w:type="dxa"/>
            </w:tcMar>
          </w:tcPr>
          <w:p w14:paraId="3B59E45E" w14:textId="202B8132" w:rsidR="00712F22" w:rsidRPr="00807585" w:rsidRDefault="00CD4EBB" w:rsidP="00CD4EBB">
            <w:pPr>
              <w:pStyle w:val="Normal1"/>
              <w:widowControl w:val="0"/>
              <w:rPr>
                <w:rFonts w:ascii="Gill Sans MT" w:hAnsi="Gill Sans MT"/>
                <w:sz w:val="24"/>
                <w:szCs w:val="24"/>
              </w:rPr>
            </w:pPr>
            <w:r w:rsidRPr="00807585">
              <w:rPr>
                <w:rFonts w:ascii="Gill Sans MT" w:hAnsi="Gill Sans MT"/>
              </w:rPr>
              <w:t xml:space="preserve">Ensure the accuracy of content developed </w:t>
            </w:r>
            <w:r w:rsidRPr="00807585">
              <w:rPr>
                <w:rFonts w:ascii="Gill Sans MT" w:hAnsi="Gill Sans MT"/>
                <w:highlight w:val="yellow"/>
              </w:rPr>
              <w:t>(a)</w:t>
            </w:r>
          </w:p>
        </w:tc>
      </w:tr>
      <w:tr w:rsidR="00712F22" w:rsidRPr="00807585" w14:paraId="4DA5F8A3" w14:textId="77777777" w:rsidTr="00712F22">
        <w:tc>
          <w:tcPr>
            <w:tcW w:w="4060" w:type="dxa"/>
            <w:shd w:val="clear" w:color="auto" w:fill="auto"/>
            <w:tcMar>
              <w:top w:w="100" w:type="dxa"/>
              <w:left w:w="100" w:type="dxa"/>
              <w:bottom w:w="100" w:type="dxa"/>
              <w:right w:w="100" w:type="dxa"/>
            </w:tcMar>
          </w:tcPr>
          <w:p w14:paraId="0527208E" w14:textId="5231CF0C" w:rsidR="00712F22" w:rsidRPr="00807585" w:rsidRDefault="00712F22" w:rsidP="00D912FA">
            <w:pPr>
              <w:pStyle w:val="Normal1"/>
              <w:widowControl w:val="0"/>
              <w:rPr>
                <w:rFonts w:ascii="Gill Sans MT" w:hAnsi="Gill Sans MT"/>
                <w:sz w:val="24"/>
                <w:szCs w:val="24"/>
              </w:rPr>
            </w:pPr>
            <w:r w:rsidRPr="00807585">
              <w:rPr>
                <w:rFonts w:ascii="Gill Sans MT" w:hAnsi="Gill Sans MT"/>
              </w:rPr>
              <w:t xml:space="preserve">Facilitators </w:t>
            </w:r>
            <w:r w:rsidRPr="00807585">
              <w:rPr>
                <w:rFonts w:ascii="Gill Sans MT" w:hAnsi="Gill Sans MT"/>
                <w:highlight w:val="yellow"/>
              </w:rPr>
              <w:t>(d)</w:t>
            </w:r>
          </w:p>
        </w:tc>
        <w:tc>
          <w:tcPr>
            <w:tcW w:w="5310" w:type="dxa"/>
            <w:shd w:val="clear" w:color="auto" w:fill="auto"/>
            <w:tcMar>
              <w:top w:w="100" w:type="dxa"/>
              <w:left w:w="100" w:type="dxa"/>
              <w:bottom w:w="100" w:type="dxa"/>
              <w:right w:w="100" w:type="dxa"/>
            </w:tcMar>
          </w:tcPr>
          <w:p w14:paraId="49188B54" w14:textId="16380C3F" w:rsidR="00712F22" w:rsidRPr="00807585" w:rsidRDefault="00CD4EBB" w:rsidP="00CD4EBB">
            <w:pPr>
              <w:pStyle w:val="Normal1"/>
              <w:widowControl w:val="0"/>
              <w:rPr>
                <w:rFonts w:ascii="Gill Sans MT" w:hAnsi="Gill Sans MT"/>
                <w:sz w:val="24"/>
                <w:szCs w:val="24"/>
              </w:rPr>
            </w:pPr>
            <w:r w:rsidRPr="00807585">
              <w:rPr>
                <w:rFonts w:ascii="Gill Sans MT" w:hAnsi="Gill Sans MT"/>
              </w:rPr>
              <w:t xml:space="preserve">Assist with conducting literature reviews and organizing and structuring information </w:t>
            </w:r>
            <w:r w:rsidRPr="00807585">
              <w:rPr>
                <w:rFonts w:ascii="Gill Sans MT" w:hAnsi="Gill Sans MT"/>
                <w:highlight w:val="yellow"/>
              </w:rPr>
              <w:t>(b)</w:t>
            </w:r>
          </w:p>
        </w:tc>
      </w:tr>
    </w:tbl>
    <w:p w14:paraId="6D678449" w14:textId="77777777" w:rsidR="00712F22" w:rsidRPr="00807585" w:rsidRDefault="00712F22" w:rsidP="00712F22">
      <w:pPr>
        <w:pStyle w:val="Normal1"/>
        <w:widowControl w:val="0"/>
        <w:rPr>
          <w:rFonts w:ascii="Gill Sans MT" w:hAnsi="Gill Sans MT"/>
          <w:sz w:val="24"/>
          <w:szCs w:val="24"/>
        </w:rPr>
      </w:pPr>
    </w:p>
    <w:p w14:paraId="374AD536" w14:textId="73FF30FC" w:rsidR="00712F22" w:rsidRPr="00807585" w:rsidRDefault="00712F22" w:rsidP="00607E7F">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 xml:space="preserve">To implement a KM initiative, you must use all four KM </w:t>
      </w:r>
      <w:r w:rsidR="00CD4EBB">
        <w:rPr>
          <w:rFonts w:ascii="Gill Sans MT" w:hAnsi="Gill Sans MT"/>
          <w:sz w:val="24"/>
          <w:szCs w:val="24"/>
        </w:rPr>
        <w:t>A</w:t>
      </w:r>
      <w:r w:rsidR="00FB4314">
        <w:rPr>
          <w:rFonts w:ascii="Gill Sans MT" w:hAnsi="Gill Sans MT"/>
          <w:sz w:val="24"/>
          <w:szCs w:val="24"/>
        </w:rPr>
        <w:t>pproaches</w:t>
      </w:r>
      <w:r w:rsidRPr="00807585">
        <w:rPr>
          <w:rFonts w:ascii="Gill Sans MT" w:hAnsi="Gill Sans MT"/>
          <w:sz w:val="24"/>
          <w:szCs w:val="24"/>
        </w:rPr>
        <w:t xml:space="preserve"> (Ask, Tell, Publish, Search).</w:t>
      </w:r>
    </w:p>
    <w:p w14:paraId="72ABB21C" w14:textId="77777777" w:rsidR="00712F22" w:rsidRPr="00807585" w:rsidRDefault="00712F22" w:rsidP="00712F22">
      <w:pPr>
        <w:pStyle w:val="Normal1"/>
        <w:widowControl w:val="0"/>
        <w:numPr>
          <w:ilvl w:val="0"/>
          <w:numId w:val="25"/>
        </w:numPr>
        <w:rPr>
          <w:rFonts w:ascii="Gill Sans MT" w:hAnsi="Gill Sans MT"/>
          <w:sz w:val="24"/>
          <w:szCs w:val="24"/>
        </w:rPr>
      </w:pPr>
      <w:r w:rsidRPr="00807585">
        <w:rPr>
          <w:rFonts w:ascii="Gill Sans MT" w:hAnsi="Gill Sans MT"/>
          <w:sz w:val="24"/>
          <w:szCs w:val="24"/>
        </w:rPr>
        <w:t>True</w:t>
      </w:r>
    </w:p>
    <w:p w14:paraId="3FDCC8F8"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False</w:t>
      </w:r>
    </w:p>
    <w:p w14:paraId="5611535A" w14:textId="128878C8" w:rsidR="00712F22" w:rsidRPr="00807585" w:rsidRDefault="00712F22" w:rsidP="00607E7F">
      <w:pPr>
        <w:spacing w:after="0" w:line="276" w:lineRule="auto"/>
        <w:ind w:left="540"/>
        <w:rPr>
          <w:i/>
          <w:szCs w:val="24"/>
        </w:rPr>
      </w:pPr>
      <w:r w:rsidRPr="00807585">
        <w:rPr>
          <w:i/>
          <w:szCs w:val="24"/>
        </w:rPr>
        <w:t xml:space="preserve">Explanation: KM initiatives should only employ approaches that respond to a </w:t>
      </w:r>
      <w:proofErr w:type="gramStart"/>
      <w:r w:rsidRPr="00807585">
        <w:rPr>
          <w:i/>
          <w:szCs w:val="24"/>
        </w:rPr>
        <w:t>project</w:t>
      </w:r>
      <w:r w:rsidR="00CD4EBB">
        <w:rPr>
          <w:i/>
          <w:szCs w:val="24"/>
        </w:rPr>
        <w:t>’s</w:t>
      </w:r>
      <w:proofErr w:type="gramEnd"/>
      <w:r w:rsidRPr="00807585">
        <w:rPr>
          <w:i/>
          <w:szCs w:val="24"/>
        </w:rPr>
        <w:t xml:space="preserve"> or organization’s needs </w:t>
      </w:r>
    </w:p>
    <w:p w14:paraId="2CB15DFE" w14:textId="77777777" w:rsidR="00712F22" w:rsidRPr="00807585" w:rsidRDefault="00712F22" w:rsidP="00712F22">
      <w:pPr>
        <w:spacing w:after="0" w:line="276" w:lineRule="auto"/>
        <w:rPr>
          <w:rStyle w:val="IntenseEmphasis"/>
          <w:b w:val="0"/>
          <w:iCs w:val="0"/>
          <w:color w:val="auto"/>
          <w:szCs w:val="24"/>
        </w:rPr>
      </w:pPr>
    </w:p>
    <w:p w14:paraId="71B776A3" w14:textId="051B0FD2" w:rsidR="00712F22" w:rsidRPr="00807585" w:rsidRDefault="00712F22" w:rsidP="00607E7F">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 xml:space="preserve">Name two </w:t>
      </w:r>
      <w:r w:rsidR="00CD4EBB">
        <w:rPr>
          <w:rFonts w:ascii="Gill Sans MT" w:hAnsi="Gill Sans MT"/>
          <w:sz w:val="24"/>
          <w:szCs w:val="24"/>
        </w:rPr>
        <w:t>KM tools and techniques</w:t>
      </w:r>
      <w:r w:rsidRPr="00807585">
        <w:rPr>
          <w:rFonts w:ascii="Gill Sans MT" w:hAnsi="Gill Sans MT"/>
          <w:sz w:val="24"/>
          <w:szCs w:val="24"/>
        </w:rPr>
        <w:t xml:space="preserve"> </w:t>
      </w:r>
      <w:r w:rsidR="00CD4EBB">
        <w:rPr>
          <w:rFonts w:ascii="Gill Sans MT" w:hAnsi="Gill Sans MT"/>
          <w:sz w:val="24"/>
          <w:szCs w:val="24"/>
        </w:rPr>
        <w:t xml:space="preserve">used to facilitate </w:t>
      </w:r>
      <w:r w:rsidR="00CD4EBB" w:rsidRPr="00CD4EBB">
        <w:rPr>
          <w:rFonts w:ascii="Gill Sans MT" w:hAnsi="Gill Sans MT"/>
          <w:b/>
          <w:sz w:val="24"/>
          <w:szCs w:val="24"/>
        </w:rPr>
        <w:t>s</w:t>
      </w:r>
      <w:r w:rsidRPr="00CD4EBB">
        <w:rPr>
          <w:rFonts w:ascii="Gill Sans MT" w:hAnsi="Gill Sans MT"/>
          <w:b/>
          <w:sz w:val="24"/>
          <w:szCs w:val="24"/>
        </w:rPr>
        <w:t>earching</w:t>
      </w:r>
      <w:r w:rsidRPr="00807585">
        <w:rPr>
          <w:rFonts w:ascii="Gill Sans MT" w:hAnsi="Gill Sans MT"/>
          <w:sz w:val="24"/>
          <w:szCs w:val="24"/>
        </w:rPr>
        <w:t xml:space="preserve"> </w:t>
      </w:r>
      <w:r w:rsidR="00CD4EBB">
        <w:rPr>
          <w:rFonts w:ascii="Gill Sans MT" w:hAnsi="Gill Sans MT"/>
          <w:sz w:val="24"/>
          <w:szCs w:val="24"/>
        </w:rPr>
        <w:t xml:space="preserve">for information </w:t>
      </w:r>
      <w:r w:rsidRPr="00807585">
        <w:rPr>
          <w:rFonts w:ascii="Gill Sans MT" w:hAnsi="Gill Sans MT"/>
          <w:sz w:val="24"/>
          <w:szCs w:val="24"/>
        </w:rPr>
        <w:t>(fill in the blank):</w:t>
      </w:r>
    </w:p>
    <w:p w14:paraId="264F4E57"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Resource centers</w:t>
      </w:r>
    </w:p>
    <w:p w14:paraId="4B7D34A6"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Taxonomies</w:t>
      </w:r>
    </w:p>
    <w:p w14:paraId="1D59A45D"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Simple/advanced search</w:t>
      </w:r>
    </w:p>
    <w:p w14:paraId="13035862"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Facets/filters</w:t>
      </w:r>
    </w:p>
    <w:p w14:paraId="02625DDB" w14:textId="54353FEB" w:rsidR="00712F22" w:rsidRPr="00807585" w:rsidRDefault="00712F22" w:rsidP="00712F22">
      <w:pPr>
        <w:pStyle w:val="Normal1"/>
        <w:widowControl w:val="0"/>
        <w:rPr>
          <w:rFonts w:ascii="Gill Sans MT" w:hAnsi="Gill Sans MT"/>
          <w:sz w:val="24"/>
          <w:szCs w:val="24"/>
        </w:rPr>
      </w:pPr>
      <w:r w:rsidRPr="00807585">
        <w:rPr>
          <w:rFonts w:ascii="Gill Sans MT" w:hAnsi="Gill Sans MT"/>
          <w:sz w:val="24"/>
          <w:szCs w:val="24"/>
        </w:rPr>
        <w:t xml:space="preserve">              </w:t>
      </w:r>
    </w:p>
    <w:p w14:paraId="12B73B28" w14:textId="70EE6303" w:rsidR="00712F22" w:rsidRPr="00807585" w:rsidRDefault="00712F22" w:rsidP="00607E7F">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 xml:space="preserve">KM facilitation techniques </w:t>
      </w:r>
      <w:r w:rsidR="00807585">
        <w:rPr>
          <w:rFonts w:ascii="Gill Sans MT" w:hAnsi="Gill Sans MT"/>
          <w:sz w:val="24"/>
          <w:szCs w:val="24"/>
        </w:rPr>
        <w:t xml:space="preserve">that </w:t>
      </w:r>
      <w:r w:rsidRPr="00807585">
        <w:rPr>
          <w:rFonts w:ascii="Gill Sans MT" w:hAnsi="Gill Sans MT"/>
          <w:sz w:val="24"/>
          <w:szCs w:val="24"/>
        </w:rPr>
        <w:t>emphasize the impo</w:t>
      </w:r>
      <w:r w:rsidR="00807585">
        <w:rPr>
          <w:rFonts w:ascii="Gill Sans MT" w:hAnsi="Gill Sans MT"/>
          <w:sz w:val="24"/>
          <w:szCs w:val="24"/>
        </w:rPr>
        <w:t>rtance of people and encourage</w:t>
      </w:r>
      <w:r w:rsidRPr="00807585">
        <w:rPr>
          <w:rFonts w:ascii="Gill Sans MT" w:hAnsi="Gill Sans MT"/>
          <w:sz w:val="24"/>
          <w:szCs w:val="24"/>
        </w:rPr>
        <w:t xml:space="preserve"> them to share their experiential knowledge for the purposes of peer-to-peer learning are most closely aligned with which part of the KM </w:t>
      </w:r>
      <w:r w:rsidR="00CD4EBB">
        <w:rPr>
          <w:rFonts w:ascii="Gill Sans MT" w:hAnsi="Gill Sans MT"/>
          <w:sz w:val="24"/>
          <w:szCs w:val="24"/>
        </w:rPr>
        <w:t>Tools and Techniques Matrix</w:t>
      </w:r>
      <w:r w:rsidRPr="00807585">
        <w:rPr>
          <w:rFonts w:ascii="Gill Sans MT" w:hAnsi="Gill Sans MT"/>
          <w:sz w:val="24"/>
          <w:szCs w:val="24"/>
        </w:rPr>
        <w:t>?</w:t>
      </w:r>
    </w:p>
    <w:p w14:paraId="1A652189" w14:textId="77777777" w:rsidR="00712F22" w:rsidRPr="00807585" w:rsidRDefault="00712F22" w:rsidP="00712F22">
      <w:pPr>
        <w:pStyle w:val="Normal1"/>
        <w:widowControl w:val="0"/>
        <w:numPr>
          <w:ilvl w:val="0"/>
          <w:numId w:val="25"/>
        </w:numPr>
        <w:rPr>
          <w:rFonts w:ascii="Gill Sans MT" w:hAnsi="Gill Sans MT"/>
          <w:sz w:val="24"/>
          <w:szCs w:val="24"/>
        </w:rPr>
      </w:pPr>
      <w:r w:rsidRPr="00807585">
        <w:rPr>
          <w:rFonts w:ascii="Gill Sans MT" w:hAnsi="Gill Sans MT"/>
          <w:sz w:val="24"/>
          <w:szCs w:val="24"/>
        </w:rPr>
        <w:t>Searching</w:t>
      </w:r>
    </w:p>
    <w:p w14:paraId="34C4517F" w14:textId="77777777" w:rsidR="00712F22" w:rsidRPr="00807585" w:rsidRDefault="00712F22" w:rsidP="00712F22">
      <w:pPr>
        <w:pStyle w:val="Normal1"/>
        <w:widowControl w:val="0"/>
        <w:numPr>
          <w:ilvl w:val="0"/>
          <w:numId w:val="25"/>
        </w:numPr>
        <w:rPr>
          <w:rFonts w:ascii="Gill Sans MT" w:hAnsi="Gill Sans MT"/>
          <w:sz w:val="24"/>
          <w:szCs w:val="24"/>
        </w:rPr>
      </w:pPr>
      <w:r w:rsidRPr="00807585">
        <w:rPr>
          <w:rFonts w:ascii="Gill Sans MT" w:hAnsi="Gill Sans MT"/>
          <w:sz w:val="24"/>
          <w:szCs w:val="24"/>
        </w:rPr>
        <w:t>Publishing</w:t>
      </w:r>
    </w:p>
    <w:p w14:paraId="6A774EF9" w14:textId="77777777" w:rsidR="00712F22" w:rsidRPr="00807585" w:rsidRDefault="00712F22" w:rsidP="00712F22">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Asking</w:t>
      </w:r>
    </w:p>
    <w:p w14:paraId="7E1D9E7D" w14:textId="77777777" w:rsidR="00712F22" w:rsidRPr="00807585" w:rsidRDefault="00712F22" w:rsidP="00712F22">
      <w:pPr>
        <w:pStyle w:val="Normal1"/>
        <w:widowControl w:val="0"/>
        <w:numPr>
          <w:ilvl w:val="0"/>
          <w:numId w:val="25"/>
        </w:numPr>
        <w:rPr>
          <w:rFonts w:ascii="Gill Sans MT" w:hAnsi="Gill Sans MT"/>
        </w:rPr>
      </w:pPr>
      <w:r w:rsidRPr="00807585">
        <w:rPr>
          <w:rFonts w:ascii="Gill Sans MT" w:hAnsi="Gill Sans MT"/>
          <w:sz w:val="24"/>
          <w:szCs w:val="24"/>
        </w:rPr>
        <w:t>Telling</w:t>
      </w:r>
    </w:p>
    <w:p w14:paraId="5156212A" w14:textId="77777777" w:rsidR="00712F22" w:rsidRPr="00807585" w:rsidRDefault="00712F22" w:rsidP="00712F22">
      <w:pPr>
        <w:spacing w:after="0" w:line="240" w:lineRule="auto"/>
      </w:pPr>
    </w:p>
    <w:p w14:paraId="7043168E" w14:textId="28B85663" w:rsidR="00712F22" w:rsidRPr="00807585" w:rsidRDefault="00712F22" w:rsidP="00F95C5A">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lastRenderedPageBreak/>
        <w:t xml:space="preserve">Iterative </w:t>
      </w:r>
      <w:r w:rsidR="00CD4EBB">
        <w:rPr>
          <w:rFonts w:ascii="Gill Sans MT" w:hAnsi="Gill Sans MT"/>
          <w:sz w:val="24"/>
          <w:szCs w:val="24"/>
        </w:rPr>
        <w:t xml:space="preserve">design </w:t>
      </w:r>
      <w:r w:rsidRPr="00807585">
        <w:rPr>
          <w:rFonts w:ascii="Gill Sans MT" w:hAnsi="Gill Sans MT"/>
          <w:sz w:val="24"/>
          <w:szCs w:val="24"/>
        </w:rPr>
        <w:t>means _____________ (fill in the blank):</w:t>
      </w:r>
    </w:p>
    <w:p w14:paraId="58C53EAB" w14:textId="07E54EAB" w:rsidR="00712F22" w:rsidRPr="00807585" w:rsidRDefault="003529FA" w:rsidP="003529FA">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S</w:t>
      </w:r>
      <w:r w:rsidR="00712F22" w:rsidRPr="00807585">
        <w:rPr>
          <w:rFonts w:ascii="Gill Sans MT" w:hAnsi="Gill Sans MT"/>
          <w:sz w:val="24"/>
          <w:szCs w:val="24"/>
          <w:highlight w:val="yellow"/>
        </w:rPr>
        <w:t>teady refinement of the design based on user testing and feedback</w:t>
      </w:r>
    </w:p>
    <w:p w14:paraId="22021458" w14:textId="77777777" w:rsidR="00712F22" w:rsidRPr="00807585" w:rsidRDefault="00712F22" w:rsidP="003529FA">
      <w:pPr>
        <w:pStyle w:val="Normal1"/>
        <w:widowControl w:val="0"/>
        <w:rPr>
          <w:rFonts w:ascii="Gill Sans MT" w:hAnsi="Gill Sans MT"/>
          <w:sz w:val="24"/>
          <w:szCs w:val="24"/>
        </w:rPr>
      </w:pPr>
    </w:p>
    <w:p w14:paraId="44D32EDD" w14:textId="3D0B4226" w:rsidR="00712F22" w:rsidRPr="00807585" w:rsidRDefault="00712F22" w:rsidP="00F95C5A">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 xml:space="preserve">The key advantage of </w:t>
      </w:r>
      <w:r w:rsidR="00CD4EBB">
        <w:rPr>
          <w:rFonts w:ascii="Gill Sans MT" w:hAnsi="Gill Sans MT"/>
          <w:sz w:val="24"/>
          <w:szCs w:val="24"/>
        </w:rPr>
        <w:t>iterative</w:t>
      </w:r>
      <w:r w:rsidRPr="00807585">
        <w:rPr>
          <w:rFonts w:ascii="Gill Sans MT" w:hAnsi="Gill Sans MT"/>
          <w:sz w:val="24"/>
          <w:szCs w:val="24"/>
        </w:rPr>
        <w:t xml:space="preserve"> design is the ease and cost</w:t>
      </w:r>
      <w:r w:rsidR="00CD4EBB">
        <w:rPr>
          <w:rFonts w:ascii="Gill Sans MT" w:hAnsi="Gill Sans MT"/>
          <w:sz w:val="24"/>
          <w:szCs w:val="24"/>
        </w:rPr>
        <w:t xml:space="preserve">-efficiencies associated with </w:t>
      </w:r>
      <w:r w:rsidRPr="00807585">
        <w:rPr>
          <w:rFonts w:ascii="Gill Sans MT" w:hAnsi="Gill Sans MT"/>
          <w:sz w:val="24"/>
          <w:szCs w:val="24"/>
        </w:rPr>
        <w:t>making substantive changes</w:t>
      </w:r>
      <w:r w:rsidR="00807585">
        <w:rPr>
          <w:rFonts w:ascii="Gill Sans MT" w:hAnsi="Gill Sans MT"/>
          <w:sz w:val="24"/>
          <w:szCs w:val="24"/>
        </w:rPr>
        <w:t>.</w:t>
      </w:r>
      <w:r w:rsidRPr="00807585">
        <w:rPr>
          <w:rFonts w:ascii="Gill Sans MT" w:hAnsi="Gill Sans MT"/>
          <w:sz w:val="24"/>
          <w:szCs w:val="24"/>
        </w:rPr>
        <w:t xml:space="preserve"> </w:t>
      </w:r>
    </w:p>
    <w:p w14:paraId="1590CF2E" w14:textId="77777777" w:rsidR="003529FA" w:rsidRPr="00CD4EBB" w:rsidRDefault="003529FA" w:rsidP="003529FA">
      <w:pPr>
        <w:pStyle w:val="Normal1"/>
        <w:widowControl w:val="0"/>
        <w:numPr>
          <w:ilvl w:val="0"/>
          <w:numId w:val="25"/>
        </w:numPr>
        <w:rPr>
          <w:rFonts w:ascii="Gill Sans MT" w:hAnsi="Gill Sans MT"/>
          <w:sz w:val="24"/>
          <w:szCs w:val="24"/>
          <w:highlight w:val="yellow"/>
        </w:rPr>
      </w:pPr>
      <w:r w:rsidRPr="00CD4EBB">
        <w:rPr>
          <w:rFonts w:ascii="Gill Sans MT" w:hAnsi="Gill Sans MT"/>
          <w:sz w:val="24"/>
          <w:szCs w:val="24"/>
          <w:highlight w:val="yellow"/>
        </w:rPr>
        <w:t>True</w:t>
      </w:r>
    </w:p>
    <w:p w14:paraId="6F68D4DA" w14:textId="77777777" w:rsidR="003529FA" w:rsidRPr="00CD4EBB" w:rsidRDefault="003529FA" w:rsidP="003529FA">
      <w:pPr>
        <w:pStyle w:val="Normal1"/>
        <w:widowControl w:val="0"/>
        <w:numPr>
          <w:ilvl w:val="0"/>
          <w:numId w:val="25"/>
        </w:numPr>
        <w:rPr>
          <w:rFonts w:ascii="Gill Sans MT" w:hAnsi="Gill Sans MT"/>
          <w:sz w:val="24"/>
          <w:szCs w:val="24"/>
        </w:rPr>
      </w:pPr>
      <w:r w:rsidRPr="00CD4EBB">
        <w:rPr>
          <w:rFonts w:ascii="Gill Sans MT" w:hAnsi="Gill Sans MT"/>
          <w:sz w:val="24"/>
          <w:szCs w:val="24"/>
        </w:rPr>
        <w:t>False</w:t>
      </w:r>
    </w:p>
    <w:p w14:paraId="2D09AA4D" w14:textId="77777777" w:rsidR="00712F22" w:rsidRPr="00807585" w:rsidRDefault="00712F22" w:rsidP="00712F22">
      <w:pPr>
        <w:spacing w:after="0" w:line="240" w:lineRule="auto"/>
      </w:pPr>
    </w:p>
    <w:p w14:paraId="63BED1AB" w14:textId="787C527E" w:rsidR="00712F22" w:rsidRPr="00807585" w:rsidRDefault="00712F22" w:rsidP="00F95C5A">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Which qu</w:t>
      </w:r>
      <w:r w:rsidR="003529FA" w:rsidRPr="00807585">
        <w:rPr>
          <w:rFonts w:ascii="Gill Sans MT" w:hAnsi="Gill Sans MT"/>
          <w:sz w:val="24"/>
          <w:szCs w:val="24"/>
        </w:rPr>
        <w:t xml:space="preserve">estions can usability </w:t>
      </w:r>
      <w:r w:rsidR="00CD4EBB">
        <w:rPr>
          <w:rFonts w:ascii="Gill Sans MT" w:hAnsi="Gill Sans MT"/>
          <w:sz w:val="24"/>
          <w:szCs w:val="24"/>
        </w:rPr>
        <w:t xml:space="preserve">testing </w:t>
      </w:r>
      <w:r w:rsidR="003529FA" w:rsidRPr="00807585">
        <w:rPr>
          <w:rFonts w:ascii="Gill Sans MT" w:hAnsi="Gill Sans MT"/>
          <w:sz w:val="24"/>
          <w:szCs w:val="24"/>
        </w:rPr>
        <w:t>answer? (</w:t>
      </w:r>
      <w:proofErr w:type="gramStart"/>
      <w:r w:rsidR="003529FA" w:rsidRPr="00807585">
        <w:rPr>
          <w:rFonts w:ascii="Gill Sans MT" w:hAnsi="Gill Sans MT"/>
          <w:sz w:val="24"/>
          <w:szCs w:val="24"/>
        </w:rPr>
        <w:t>select</w:t>
      </w:r>
      <w:proofErr w:type="gramEnd"/>
      <w:r w:rsidR="003529FA" w:rsidRPr="00807585">
        <w:rPr>
          <w:rFonts w:ascii="Gill Sans MT" w:hAnsi="Gill Sans MT"/>
          <w:sz w:val="24"/>
          <w:szCs w:val="24"/>
        </w:rPr>
        <w:t xml:space="preserve"> all that apply):</w:t>
      </w:r>
    </w:p>
    <w:p w14:paraId="2A7E7725" w14:textId="77777777" w:rsidR="00712F22" w:rsidRPr="00807585" w:rsidRDefault="00712F22" w:rsidP="003529FA">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What makes sense for the user?</w:t>
      </w:r>
    </w:p>
    <w:p w14:paraId="50ADA11B" w14:textId="77777777" w:rsidR="00712F22" w:rsidRPr="00807585" w:rsidRDefault="00712F22" w:rsidP="003529FA">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Does the user know where to go to find information?</w:t>
      </w:r>
    </w:p>
    <w:p w14:paraId="300A5A68" w14:textId="77777777" w:rsidR="00712F22" w:rsidRPr="00807585" w:rsidRDefault="00712F22" w:rsidP="003529FA">
      <w:pPr>
        <w:pStyle w:val="Normal1"/>
        <w:widowControl w:val="0"/>
        <w:numPr>
          <w:ilvl w:val="0"/>
          <w:numId w:val="25"/>
        </w:numPr>
        <w:rPr>
          <w:rFonts w:ascii="Gill Sans MT" w:hAnsi="Gill Sans MT"/>
          <w:sz w:val="24"/>
          <w:szCs w:val="24"/>
        </w:rPr>
      </w:pPr>
      <w:r w:rsidRPr="00807585">
        <w:rPr>
          <w:rFonts w:ascii="Gill Sans MT" w:hAnsi="Gill Sans MT"/>
          <w:sz w:val="24"/>
          <w:szCs w:val="24"/>
        </w:rPr>
        <w:t xml:space="preserve">What changes are affordable? </w:t>
      </w:r>
    </w:p>
    <w:p w14:paraId="183B1A35" w14:textId="0B138F12" w:rsidR="00712F22" w:rsidRPr="00807585" w:rsidRDefault="00807585" w:rsidP="003529FA">
      <w:pPr>
        <w:pStyle w:val="Normal1"/>
        <w:widowControl w:val="0"/>
        <w:numPr>
          <w:ilvl w:val="0"/>
          <w:numId w:val="25"/>
        </w:numPr>
        <w:rPr>
          <w:rFonts w:ascii="Gill Sans MT" w:hAnsi="Gill Sans MT"/>
          <w:sz w:val="24"/>
          <w:szCs w:val="24"/>
          <w:highlight w:val="yellow"/>
        </w:rPr>
      </w:pPr>
      <w:r>
        <w:rPr>
          <w:rFonts w:ascii="Gill Sans MT" w:hAnsi="Gill Sans MT"/>
          <w:sz w:val="24"/>
          <w:szCs w:val="24"/>
          <w:highlight w:val="yellow"/>
        </w:rPr>
        <w:t>What i</w:t>
      </w:r>
      <w:r w:rsidR="00712F22" w:rsidRPr="00807585">
        <w:rPr>
          <w:rFonts w:ascii="Gill Sans MT" w:hAnsi="Gill Sans MT"/>
          <w:sz w:val="24"/>
          <w:szCs w:val="24"/>
          <w:highlight w:val="yellow"/>
        </w:rPr>
        <w:t>s difficult for the user?</w:t>
      </w:r>
    </w:p>
    <w:p w14:paraId="0F7A628B" w14:textId="77777777" w:rsidR="00712F22" w:rsidRPr="00807585" w:rsidRDefault="00712F22" w:rsidP="00092847">
      <w:pPr>
        <w:pStyle w:val="Normal1"/>
        <w:widowControl w:val="0"/>
        <w:rPr>
          <w:rFonts w:ascii="Gill Sans MT" w:hAnsi="Gill Sans MT"/>
          <w:sz w:val="24"/>
          <w:szCs w:val="24"/>
        </w:rPr>
      </w:pPr>
    </w:p>
    <w:p w14:paraId="652317A1" w14:textId="578D0EF2" w:rsidR="00712F22" w:rsidRPr="00807585" w:rsidRDefault="00712F22" w:rsidP="00196B1E">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Which facto</w:t>
      </w:r>
      <w:r w:rsidR="00092847" w:rsidRPr="00807585">
        <w:rPr>
          <w:rFonts w:ascii="Gill Sans MT" w:hAnsi="Gill Sans MT"/>
          <w:sz w:val="24"/>
          <w:szCs w:val="24"/>
        </w:rPr>
        <w:t>rs contribute to a successful community of practice</w:t>
      </w:r>
      <w:r w:rsidRPr="00807585">
        <w:rPr>
          <w:rFonts w:ascii="Gill Sans MT" w:hAnsi="Gill Sans MT"/>
          <w:sz w:val="24"/>
          <w:szCs w:val="24"/>
        </w:rPr>
        <w:t xml:space="preserve">? </w:t>
      </w:r>
      <w:r w:rsidR="00092847" w:rsidRPr="00807585">
        <w:rPr>
          <w:rFonts w:ascii="Gill Sans MT" w:hAnsi="Gill Sans MT"/>
          <w:sz w:val="24"/>
          <w:szCs w:val="24"/>
        </w:rPr>
        <w:t>(</w:t>
      </w:r>
      <w:proofErr w:type="gramStart"/>
      <w:r w:rsidR="00092847" w:rsidRPr="00807585">
        <w:rPr>
          <w:rFonts w:ascii="Gill Sans MT" w:hAnsi="Gill Sans MT"/>
          <w:sz w:val="24"/>
          <w:szCs w:val="24"/>
        </w:rPr>
        <w:t>select</w:t>
      </w:r>
      <w:proofErr w:type="gramEnd"/>
      <w:r w:rsidR="00092847" w:rsidRPr="00807585">
        <w:rPr>
          <w:rFonts w:ascii="Gill Sans MT" w:hAnsi="Gill Sans MT"/>
          <w:sz w:val="24"/>
          <w:szCs w:val="24"/>
        </w:rPr>
        <w:t xml:space="preserve"> all that apply):</w:t>
      </w:r>
    </w:p>
    <w:p w14:paraId="0E4E70FB" w14:textId="77777777" w:rsidR="00712F22" w:rsidRPr="00807585" w:rsidRDefault="00712F22" w:rsidP="00092847">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Sense of shared ownership</w:t>
      </w:r>
    </w:p>
    <w:p w14:paraId="7250F977" w14:textId="77777777" w:rsidR="00712F22" w:rsidRPr="00807585" w:rsidRDefault="00712F22" w:rsidP="00092847">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A shared profession</w:t>
      </w:r>
    </w:p>
    <w:p w14:paraId="277F317C" w14:textId="77777777" w:rsidR="00712F22" w:rsidRPr="00807585" w:rsidRDefault="00712F22" w:rsidP="00092847">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Dedicated leadership</w:t>
      </w:r>
    </w:p>
    <w:p w14:paraId="559A2136" w14:textId="77777777" w:rsidR="00712F22" w:rsidRPr="00807585" w:rsidRDefault="00712F22" w:rsidP="00092847">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Interest in creating efficiencies</w:t>
      </w:r>
    </w:p>
    <w:p w14:paraId="2D95E808" w14:textId="77777777" w:rsidR="00712F22" w:rsidRPr="00807585" w:rsidRDefault="00712F22" w:rsidP="00033630">
      <w:pPr>
        <w:pStyle w:val="Normal1"/>
        <w:widowControl w:val="0"/>
        <w:rPr>
          <w:rFonts w:ascii="Gill Sans MT" w:hAnsi="Gill Sans MT"/>
          <w:sz w:val="24"/>
          <w:szCs w:val="24"/>
        </w:rPr>
      </w:pPr>
    </w:p>
    <w:p w14:paraId="0F8C08AA" w14:textId="0BDA6A16" w:rsidR="00712F22" w:rsidRPr="00807585" w:rsidRDefault="00F04973" w:rsidP="00196B1E">
      <w:pPr>
        <w:pStyle w:val="Normal1"/>
        <w:widowControl w:val="0"/>
        <w:numPr>
          <w:ilvl w:val="0"/>
          <w:numId w:val="37"/>
        </w:numPr>
        <w:ind w:left="360"/>
        <w:rPr>
          <w:rFonts w:ascii="Gill Sans MT" w:hAnsi="Gill Sans MT"/>
          <w:sz w:val="24"/>
          <w:szCs w:val="24"/>
        </w:rPr>
      </w:pPr>
      <w:r w:rsidRPr="00807585">
        <w:rPr>
          <w:rFonts w:ascii="Gill Sans MT" w:hAnsi="Gill Sans MT"/>
          <w:sz w:val="24"/>
          <w:szCs w:val="24"/>
        </w:rPr>
        <w:t>S</w:t>
      </w:r>
      <w:r w:rsidR="00712F22" w:rsidRPr="00807585">
        <w:rPr>
          <w:rFonts w:ascii="Gill Sans MT" w:hAnsi="Gill Sans MT"/>
          <w:sz w:val="24"/>
          <w:szCs w:val="24"/>
        </w:rPr>
        <w:t>hare fairs are different from typical conferences because</w:t>
      </w:r>
      <w:r w:rsidR="00033630" w:rsidRPr="00807585">
        <w:rPr>
          <w:rFonts w:ascii="Gill Sans MT" w:hAnsi="Gill Sans MT"/>
          <w:sz w:val="24"/>
          <w:szCs w:val="24"/>
        </w:rPr>
        <w:t>_______</w:t>
      </w:r>
      <w:r w:rsidR="00712F22" w:rsidRPr="00807585">
        <w:rPr>
          <w:rFonts w:ascii="Gill Sans MT" w:hAnsi="Gill Sans MT"/>
          <w:sz w:val="24"/>
          <w:szCs w:val="24"/>
        </w:rPr>
        <w:t xml:space="preserve"> </w:t>
      </w:r>
      <w:r w:rsidR="00033630" w:rsidRPr="00807585">
        <w:rPr>
          <w:rFonts w:ascii="Gill Sans MT" w:hAnsi="Gill Sans MT"/>
          <w:sz w:val="24"/>
          <w:szCs w:val="24"/>
        </w:rPr>
        <w:t>(select all that apply):</w:t>
      </w:r>
    </w:p>
    <w:p w14:paraId="30A1FA4C" w14:textId="77777777" w:rsidR="00712F22" w:rsidRPr="00807585" w:rsidRDefault="00712F22" w:rsidP="00033630">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The focus is on experiences and knowledge in people’s heads (tacit knowledge) rather than research results or formal findings.</w:t>
      </w:r>
    </w:p>
    <w:p w14:paraId="1D80B1B8" w14:textId="77777777" w:rsidR="00033630" w:rsidRPr="00807585" w:rsidRDefault="00033630" w:rsidP="00033630">
      <w:pPr>
        <w:pStyle w:val="Normal1"/>
        <w:widowControl w:val="0"/>
        <w:numPr>
          <w:ilvl w:val="0"/>
          <w:numId w:val="25"/>
        </w:numPr>
        <w:rPr>
          <w:rFonts w:ascii="Gill Sans MT" w:hAnsi="Gill Sans MT"/>
          <w:sz w:val="24"/>
          <w:szCs w:val="24"/>
        </w:rPr>
      </w:pPr>
      <w:r w:rsidRPr="00807585">
        <w:rPr>
          <w:rFonts w:ascii="Gill Sans MT" w:hAnsi="Gill Sans MT"/>
          <w:sz w:val="24"/>
          <w:szCs w:val="24"/>
        </w:rPr>
        <w:t xml:space="preserve">Abstracts showing research methods are highlighted </w:t>
      </w:r>
    </w:p>
    <w:p w14:paraId="510C154B" w14:textId="77777777" w:rsidR="00712F22" w:rsidRPr="00807585" w:rsidRDefault="00712F22" w:rsidP="00033630">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The delivery method of presentations is more varied and creative.</w:t>
      </w:r>
    </w:p>
    <w:p w14:paraId="5799B65C" w14:textId="77777777" w:rsidR="00712F22" w:rsidRPr="00807585" w:rsidRDefault="00712F22" w:rsidP="00033630">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Communication among participants is less formal and focuses on two-way dialogue.</w:t>
      </w:r>
    </w:p>
    <w:p w14:paraId="3EF5D8A4" w14:textId="77777777" w:rsidR="00712F22" w:rsidRPr="00807585" w:rsidRDefault="00712F22" w:rsidP="00712F22">
      <w:pPr>
        <w:spacing w:after="0" w:line="240" w:lineRule="auto"/>
      </w:pPr>
    </w:p>
    <w:p w14:paraId="1A45CF5E" w14:textId="221BF333" w:rsidR="00712F22" w:rsidRPr="00807585" w:rsidRDefault="00712F22" w:rsidP="00196B1E">
      <w:pPr>
        <w:pStyle w:val="Normal1"/>
        <w:widowControl w:val="0"/>
        <w:numPr>
          <w:ilvl w:val="0"/>
          <w:numId w:val="37"/>
        </w:numPr>
        <w:ind w:left="360"/>
        <w:rPr>
          <w:rFonts w:ascii="Gill Sans MT" w:hAnsi="Gill Sans MT"/>
        </w:rPr>
      </w:pPr>
      <w:r w:rsidRPr="00807585">
        <w:rPr>
          <w:rFonts w:ascii="Gill Sans MT" w:hAnsi="Gill Sans MT"/>
          <w:sz w:val="24"/>
          <w:szCs w:val="24"/>
        </w:rPr>
        <w:t xml:space="preserve">Which two levels of cognitive skills should </w:t>
      </w:r>
      <w:proofErr w:type="spellStart"/>
      <w:r w:rsidRPr="00807585">
        <w:rPr>
          <w:rFonts w:ascii="Gill Sans MT" w:hAnsi="Gill Sans MT"/>
          <w:sz w:val="24"/>
          <w:szCs w:val="24"/>
        </w:rPr>
        <w:t>eLearners</w:t>
      </w:r>
      <w:proofErr w:type="spellEnd"/>
      <w:r w:rsidRPr="00807585">
        <w:rPr>
          <w:rFonts w:ascii="Gill Sans MT" w:hAnsi="Gill Sans MT"/>
          <w:sz w:val="24"/>
          <w:szCs w:val="24"/>
        </w:rPr>
        <w:t xml:space="preserve"> be assessed for?</w:t>
      </w:r>
    </w:p>
    <w:p w14:paraId="03311940" w14:textId="77777777" w:rsidR="00712F22" w:rsidRPr="00807585" w:rsidRDefault="00712F22" w:rsidP="00F04973">
      <w:pPr>
        <w:pStyle w:val="Normal1"/>
        <w:widowControl w:val="0"/>
        <w:numPr>
          <w:ilvl w:val="0"/>
          <w:numId w:val="25"/>
        </w:numPr>
        <w:rPr>
          <w:rFonts w:ascii="Gill Sans MT" w:hAnsi="Gill Sans MT"/>
          <w:sz w:val="24"/>
          <w:szCs w:val="24"/>
        </w:rPr>
      </w:pPr>
      <w:r w:rsidRPr="00807585">
        <w:rPr>
          <w:rFonts w:ascii="Gill Sans MT" w:hAnsi="Gill Sans MT"/>
          <w:sz w:val="24"/>
          <w:szCs w:val="24"/>
        </w:rPr>
        <w:t>Evaluation and comprehension</w:t>
      </w:r>
    </w:p>
    <w:p w14:paraId="0DA26666" w14:textId="3FA15B05" w:rsidR="00712F22" w:rsidRPr="00807585" w:rsidRDefault="00712F22" w:rsidP="00F04973">
      <w:pPr>
        <w:pStyle w:val="Normal1"/>
        <w:widowControl w:val="0"/>
        <w:numPr>
          <w:ilvl w:val="0"/>
          <w:numId w:val="25"/>
        </w:numPr>
        <w:rPr>
          <w:rFonts w:ascii="Gill Sans MT" w:hAnsi="Gill Sans MT"/>
          <w:sz w:val="24"/>
          <w:szCs w:val="24"/>
        </w:rPr>
      </w:pPr>
      <w:r w:rsidRPr="00807585">
        <w:rPr>
          <w:rFonts w:ascii="Gill Sans MT" w:hAnsi="Gill Sans MT"/>
          <w:sz w:val="24"/>
          <w:szCs w:val="24"/>
        </w:rPr>
        <w:t xml:space="preserve">Knowledge and </w:t>
      </w:r>
      <w:r w:rsidR="00CD4EBB">
        <w:rPr>
          <w:rFonts w:ascii="Gill Sans MT" w:hAnsi="Gill Sans MT"/>
          <w:sz w:val="24"/>
          <w:szCs w:val="24"/>
        </w:rPr>
        <w:t>a</w:t>
      </w:r>
      <w:r w:rsidRPr="00807585">
        <w:rPr>
          <w:rFonts w:ascii="Gill Sans MT" w:hAnsi="Gill Sans MT"/>
          <w:sz w:val="24"/>
          <w:szCs w:val="24"/>
        </w:rPr>
        <w:t>pplication</w:t>
      </w:r>
    </w:p>
    <w:p w14:paraId="2A3F08BC" w14:textId="77777777" w:rsidR="00712F22" w:rsidRPr="00807585" w:rsidRDefault="00712F22" w:rsidP="00F04973">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Comprehension and knowledge</w:t>
      </w:r>
    </w:p>
    <w:p w14:paraId="3C6AC494" w14:textId="7795FB4D" w:rsidR="00712F22" w:rsidRPr="00807585" w:rsidRDefault="00712F22" w:rsidP="00F04973">
      <w:pPr>
        <w:pStyle w:val="Normal1"/>
        <w:widowControl w:val="0"/>
        <w:numPr>
          <w:ilvl w:val="0"/>
          <w:numId w:val="25"/>
        </w:numPr>
        <w:rPr>
          <w:rFonts w:ascii="Gill Sans MT" w:hAnsi="Gill Sans MT"/>
          <w:sz w:val="24"/>
          <w:szCs w:val="24"/>
        </w:rPr>
      </w:pPr>
      <w:r w:rsidRPr="00807585">
        <w:rPr>
          <w:rFonts w:ascii="Gill Sans MT" w:hAnsi="Gill Sans MT"/>
          <w:sz w:val="24"/>
          <w:szCs w:val="24"/>
        </w:rPr>
        <w:t>Evaluation and synthesis</w:t>
      </w:r>
    </w:p>
    <w:p w14:paraId="4FD6C2C4" w14:textId="77777777" w:rsidR="00F04973" w:rsidRPr="00807585" w:rsidRDefault="00F04973" w:rsidP="00F04973">
      <w:pPr>
        <w:pStyle w:val="Normal1"/>
        <w:widowControl w:val="0"/>
        <w:ind w:left="720"/>
        <w:rPr>
          <w:rFonts w:ascii="Gill Sans MT" w:hAnsi="Gill Sans MT"/>
          <w:sz w:val="24"/>
          <w:szCs w:val="24"/>
        </w:rPr>
      </w:pPr>
    </w:p>
    <w:p w14:paraId="25789D20" w14:textId="25E36A3A" w:rsidR="00712F22" w:rsidRPr="00807585" w:rsidRDefault="00144491" w:rsidP="00437481">
      <w:pPr>
        <w:pStyle w:val="Normal1"/>
        <w:widowControl w:val="0"/>
        <w:numPr>
          <w:ilvl w:val="0"/>
          <w:numId w:val="37"/>
        </w:numPr>
        <w:ind w:left="360"/>
        <w:rPr>
          <w:rFonts w:ascii="Gill Sans MT" w:hAnsi="Gill Sans MT"/>
          <w:sz w:val="24"/>
          <w:szCs w:val="24"/>
        </w:rPr>
      </w:pPr>
      <w:r>
        <w:rPr>
          <w:rFonts w:ascii="Gill Sans MT" w:hAnsi="Gill Sans MT"/>
          <w:sz w:val="24"/>
          <w:szCs w:val="24"/>
        </w:rPr>
        <w:t>Information architecture is</w:t>
      </w:r>
      <w:r w:rsidR="003F0860" w:rsidRPr="00807585">
        <w:rPr>
          <w:rFonts w:ascii="Gill Sans MT" w:hAnsi="Gill Sans MT"/>
          <w:sz w:val="24"/>
          <w:szCs w:val="24"/>
        </w:rPr>
        <w:t xml:space="preserve"> important because </w:t>
      </w:r>
      <w:r>
        <w:rPr>
          <w:rFonts w:ascii="Gill Sans MT" w:hAnsi="Gill Sans MT"/>
          <w:sz w:val="24"/>
          <w:szCs w:val="24"/>
        </w:rPr>
        <w:t xml:space="preserve">it </w:t>
      </w:r>
      <w:r w:rsidR="00F04973" w:rsidRPr="00807585">
        <w:rPr>
          <w:rFonts w:ascii="Gill Sans MT" w:hAnsi="Gill Sans MT"/>
          <w:sz w:val="24"/>
          <w:szCs w:val="24"/>
        </w:rPr>
        <w:t>_______ (fill in the blank):</w:t>
      </w:r>
      <w:r w:rsidR="00712F22" w:rsidRPr="00807585">
        <w:rPr>
          <w:rFonts w:ascii="Gill Sans MT" w:hAnsi="Gill Sans MT"/>
          <w:sz w:val="24"/>
          <w:szCs w:val="24"/>
        </w:rPr>
        <w:t xml:space="preserve"> </w:t>
      </w:r>
    </w:p>
    <w:p w14:paraId="3300A993" w14:textId="135ED9F1" w:rsidR="00F156F1" w:rsidRPr="00807585" w:rsidRDefault="00144491" w:rsidP="003F0860">
      <w:pPr>
        <w:pStyle w:val="Normal1"/>
        <w:widowControl w:val="0"/>
        <w:numPr>
          <w:ilvl w:val="0"/>
          <w:numId w:val="25"/>
        </w:numPr>
        <w:rPr>
          <w:rFonts w:ascii="Gill Sans MT" w:hAnsi="Gill Sans MT"/>
          <w:sz w:val="24"/>
          <w:szCs w:val="24"/>
          <w:highlight w:val="yellow"/>
        </w:rPr>
      </w:pPr>
      <w:r>
        <w:rPr>
          <w:rFonts w:ascii="Gill Sans MT" w:hAnsi="Gill Sans MT"/>
          <w:sz w:val="24"/>
          <w:szCs w:val="24"/>
          <w:highlight w:val="yellow"/>
        </w:rPr>
        <w:t>O</w:t>
      </w:r>
      <w:r w:rsidR="009D7EDE" w:rsidRPr="00807585">
        <w:rPr>
          <w:rFonts w:ascii="Gill Sans MT" w:hAnsi="Gill Sans MT"/>
          <w:sz w:val="24"/>
          <w:szCs w:val="24"/>
          <w:highlight w:val="yellow"/>
        </w:rPr>
        <w:t>rganize</w:t>
      </w:r>
      <w:r>
        <w:rPr>
          <w:rFonts w:ascii="Gill Sans MT" w:hAnsi="Gill Sans MT"/>
          <w:sz w:val="24"/>
          <w:szCs w:val="24"/>
          <w:highlight w:val="yellow"/>
        </w:rPr>
        <w:t>s</w:t>
      </w:r>
      <w:r w:rsidR="009D7EDE" w:rsidRPr="00807585">
        <w:rPr>
          <w:rFonts w:ascii="Gill Sans MT" w:hAnsi="Gill Sans MT"/>
          <w:sz w:val="24"/>
          <w:szCs w:val="24"/>
          <w:highlight w:val="yellow"/>
        </w:rPr>
        <w:t xml:space="preserve"> knowledge and information, as well as work and resources</w:t>
      </w:r>
    </w:p>
    <w:p w14:paraId="3B76310A" w14:textId="38DBAEDE" w:rsidR="00F156F1" w:rsidRPr="00807585" w:rsidRDefault="009D7EDE" w:rsidP="003F0860">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Help</w:t>
      </w:r>
      <w:r w:rsidR="00144491">
        <w:rPr>
          <w:rFonts w:ascii="Gill Sans MT" w:hAnsi="Gill Sans MT"/>
          <w:sz w:val="24"/>
          <w:szCs w:val="24"/>
          <w:highlight w:val="yellow"/>
        </w:rPr>
        <w:t>s</w:t>
      </w:r>
      <w:r w:rsidRPr="00807585">
        <w:rPr>
          <w:rFonts w:ascii="Gill Sans MT" w:hAnsi="Gill Sans MT"/>
          <w:sz w:val="24"/>
          <w:szCs w:val="24"/>
          <w:highlight w:val="yellow"/>
        </w:rPr>
        <w:t xml:space="preserve"> establish common ground, providing consistent ways of organizing information</w:t>
      </w:r>
    </w:p>
    <w:p w14:paraId="40440ECB" w14:textId="5ED05CF4" w:rsidR="00F156F1" w:rsidRPr="00807585" w:rsidRDefault="003F0860" w:rsidP="003F0860">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Help</w:t>
      </w:r>
      <w:r w:rsidR="00144491">
        <w:rPr>
          <w:rFonts w:ascii="Gill Sans MT" w:hAnsi="Gill Sans MT"/>
          <w:sz w:val="24"/>
          <w:szCs w:val="24"/>
          <w:highlight w:val="yellow"/>
        </w:rPr>
        <w:t>s</w:t>
      </w:r>
      <w:r w:rsidRPr="00807585">
        <w:rPr>
          <w:rFonts w:ascii="Gill Sans MT" w:hAnsi="Gill Sans MT"/>
          <w:sz w:val="24"/>
          <w:szCs w:val="24"/>
          <w:highlight w:val="yellow"/>
        </w:rPr>
        <w:t xml:space="preserve"> with search and retrieval</w:t>
      </w:r>
    </w:p>
    <w:p w14:paraId="7E958702" w14:textId="7A8AE277" w:rsidR="003F0DA8" w:rsidRPr="00807585" w:rsidRDefault="009D7EDE" w:rsidP="003F0860">
      <w:pPr>
        <w:pStyle w:val="Normal1"/>
        <w:widowControl w:val="0"/>
        <w:numPr>
          <w:ilvl w:val="0"/>
          <w:numId w:val="25"/>
        </w:numPr>
        <w:rPr>
          <w:rFonts w:ascii="Gill Sans MT" w:hAnsi="Gill Sans MT"/>
          <w:szCs w:val="24"/>
          <w:highlight w:val="yellow"/>
        </w:rPr>
      </w:pPr>
      <w:r w:rsidRPr="00807585">
        <w:rPr>
          <w:rFonts w:ascii="Gill Sans MT" w:hAnsi="Gill Sans MT"/>
          <w:sz w:val="24"/>
          <w:szCs w:val="24"/>
          <w:highlight w:val="yellow"/>
        </w:rPr>
        <w:t>Allow</w:t>
      </w:r>
      <w:r w:rsidR="00144491">
        <w:rPr>
          <w:rFonts w:ascii="Gill Sans MT" w:hAnsi="Gill Sans MT"/>
          <w:sz w:val="24"/>
          <w:szCs w:val="24"/>
          <w:highlight w:val="yellow"/>
        </w:rPr>
        <w:t>s</w:t>
      </w:r>
      <w:r w:rsidRPr="00807585">
        <w:rPr>
          <w:rFonts w:ascii="Gill Sans MT" w:hAnsi="Gill Sans MT"/>
          <w:sz w:val="24"/>
          <w:szCs w:val="24"/>
          <w:highlight w:val="yellow"/>
        </w:rPr>
        <w:t xml:space="preserve"> information architects to build navigation within websites</w:t>
      </w:r>
      <w:r w:rsidR="00561B41" w:rsidRPr="00807585">
        <w:rPr>
          <w:rFonts w:ascii="Gill Sans MT" w:hAnsi="Gill Sans MT"/>
          <w:sz w:val="24"/>
          <w:szCs w:val="24"/>
          <w:highlight w:val="yellow"/>
        </w:rPr>
        <w:br/>
      </w:r>
      <w:bookmarkStart w:id="6" w:name="_Toc481498627"/>
    </w:p>
    <w:p w14:paraId="458C58B9" w14:textId="2A223D47" w:rsidR="00561B41" w:rsidRPr="00807585" w:rsidRDefault="00561B41" w:rsidP="000B21EE">
      <w:pPr>
        <w:pStyle w:val="Heading2"/>
      </w:pPr>
      <w:r w:rsidRPr="00807585">
        <w:lastRenderedPageBreak/>
        <w:t>Step 4: Mobilize and Monitor</w:t>
      </w:r>
      <w:bookmarkEnd w:id="6"/>
      <w:r w:rsidRPr="00807585">
        <w:t xml:space="preserve"> </w:t>
      </w:r>
    </w:p>
    <w:p w14:paraId="5FE69019" w14:textId="6A03616D" w:rsidR="00561B41" w:rsidRPr="00807585" w:rsidRDefault="00561B41" w:rsidP="00792172">
      <w:pPr>
        <w:pStyle w:val="Normal1"/>
        <w:widowControl w:val="0"/>
        <w:numPr>
          <w:ilvl w:val="0"/>
          <w:numId w:val="42"/>
        </w:numPr>
        <w:ind w:left="360"/>
        <w:rPr>
          <w:rFonts w:ascii="Gill Sans MT" w:hAnsi="Gill Sans MT"/>
          <w:sz w:val="24"/>
          <w:szCs w:val="24"/>
        </w:rPr>
      </w:pPr>
      <w:r w:rsidRPr="00807585">
        <w:rPr>
          <w:rFonts w:ascii="Gill Sans MT" w:hAnsi="Gill Sans MT"/>
          <w:sz w:val="24"/>
          <w:szCs w:val="24"/>
        </w:rPr>
        <w:t>Routine meetings with implementation team members can help _____ (select all that apply):</w:t>
      </w:r>
    </w:p>
    <w:p w14:paraId="2B32F25D" w14:textId="68FD9C6B"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Update one another on progress</w:t>
      </w:r>
    </w:p>
    <w:p w14:paraId="5C88A71C" w14:textId="527434A0"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Coordinate with outside stakeholders</w:t>
      </w:r>
    </w:p>
    <w:p w14:paraId="017FC866" w14:textId="4570AEC7"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 xml:space="preserve">Address any issues that are affecting implementation </w:t>
      </w:r>
    </w:p>
    <w:p w14:paraId="1E37A1C3" w14:textId="77777777" w:rsidR="00561B41" w:rsidRPr="00807585" w:rsidRDefault="00561B41" w:rsidP="00561B41">
      <w:pPr>
        <w:pStyle w:val="Normal1"/>
        <w:widowControl w:val="0"/>
        <w:numPr>
          <w:ilvl w:val="0"/>
          <w:numId w:val="25"/>
        </w:numPr>
        <w:rPr>
          <w:rFonts w:ascii="Gill Sans MT" w:hAnsi="Gill Sans MT"/>
          <w:sz w:val="24"/>
          <w:szCs w:val="24"/>
          <w:highlight w:val="yellow"/>
        </w:rPr>
      </w:pPr>
      <w:proofErr w:type="gramStart"/>
      <w:r w:rsidRPr="00807585">
        <w:rPr>
          <w:rFonts w:ascii="Gill Sans MT" w:hAnsi="Gill Sans MT"/>
          <w:sz w:val="24"/>
          <w:szCs w:val="24"/>
          <w:highlight w:val="yellow"/>
        </w:rPr>
        <w:t>All of</w:t>
      </w:r>
      <w:proofErr w:type="gramEnd"/>
      <w:r w:rsidRPr="00807585">
        <w:rPr>
          <w:rFonts w:ascii="Gill Sans MT" w:hAnsi="Gill Sans MT"/>
          <w:sz w:val="24"/>
          <w:szCs w:val="24"/>
          <w:highlight w:val="yellow"/>
        </w:rPr>
        <w:t xml:space="preserve"> the above</w:t>
      </w:r>
    </w:p>
    <w:p w14:paraId="699756DD" w14:textId="77777777" w:rsidR="00561B41" w:rsidRPr="00807585" w:rsidRDefault="00561B41" w:rsidP="00561B41">
      <w:pPr>
        <w:spacing w:after="0" w:line="240" w:lineRule="auto"/>
      </w:pPr>
    </w:p>
    <w:p w14:paraId="36154A50" w14:textId="7D3075AE" w:rsidR="00561B41" w:rsidRPr="00807585" w:rsidRDefault="00561B41" w:rsidP="00792172">
      <w:pPr>
        <w:pStyle w:val="Normal1"/>
        <w:widowControl w:val="0"/>
        <w:numPr>
          <w:ilvl w:val="0"/>
          <w:numId w:val="42"/>
        </w:numPr>
        <w:ind w:left="360"/>
        <w:rPr>
          <w:rFonts w:ascii="Gill Sans MT" w:hAnsi="Gill Sans MT"/>
          <w:sz w:val="24"/>
          <w:szCs w:val="24"/>
        </w:rPr>
      </w:pPr>
      <w:r w:rsidRPr="00807585">
        <w:rPr>
          <w:rFonts w:ascii="Gill Sans MT" w:hAnsi="Gill Sans MT"/>
          <w:sz w:val="24"/>
          <w:szCs w:val="24"/>
        </w:rPr>
        <w:t xml:space="preserve">Match each </w:t>
      </w:r>
      <w:r w:rsidR="00CD4EBB">
        <w:rPr>
          <w:rFonts w:ascii="Gill Sans MT" w:hAnsi="Gill Sans MT"/>
          <w:sz w:val="24"/>
          <w:szCs w:val="24"/>
        </w:rPr>
        <w:t xml:space="preserve">dissemination </w:t>
      </w:r>
      <w:r w:rsidRPr="00807585">
        <w:rPr>
          <w:rFonts w:ascii="Gill Sans MT" w:hAnsi="Gill Sans MT"/>
          <w:sz w:val="24"/>
          <w:szCs w:val="24"/>
        </w:rPr>
        <w:t xml:space="preserve">activity with its purpose(s): </w:t>
      </w: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0"/>
        <w:gridCol w:w="5310"/>
      </w:tblGrid>
      <w:tr w:rsidR="00561B41" w:rsidRPr="00807585" w14:paraId="00E182FA" w14:textId="77777777" w:rsidTr="00D912FA">
        <w:tc>
          <w:tcPr>
            <w:tcW w:w="4060" w:type="dxa"/>
            <w:shd w:val="clear" w:color="auto" w:fill="auto"/>
            <w:tcMar>
              <w:top w:w="100" w:type="dxa"/>
              <w:left w:w="100" w:type="dxa"/>
              <w:bottom w:w="100" w:type="dxa"/>
              <w:right w:w="100" w:type="dxa"/>
            </w:tcMar>
          </w:tcPr>
          <w:p w14:paraId="69D0A8A4" w14:textId="0D275A1D" w:rsidR="00561B41" w:rsidRPr="00807585" w:rsidRDefault="00561B41" w:rsidP="00D912FA">
            <w:pPr>
              <w:pStyle w:val="Normal1"/>
              <w:widowControl w:val="0"/>
              <w:rPr>
                <w:rFonts w:ascii="Gill Sans MT" w:hAnsi="Gill Sans MT"/>
                <w:sz w:val="24"/>
                <w:szCs w:val="24"/>
              </w:rPr>
            </w:pPr>
            <w:r w:rsidRPr="00807585">
              <w:rPr>
                <w:rFonts w:ascii="Gill Sans MT" w:hAnsi="Gill Sans MT"/>
              </w:rPr>
              <w:t xml:space="preserve">Raise awareness </w:t>
            </w:r>
            <w:r w:rsidRPr="00807585">
              <w:rPr>
                <w:rFonts w:ascii="Gill Sans MT" w:hAnsi="Gill Sans MT"/>
                <w:highlight w:val="yellow"/>
              </w:rPr>
              <w:t>(a)</w:t>
            </w:r>
          </w:p>
        </w:tc>
        <w:tc>
          <w:tcPr>
            <w:tcW w:w="5310" w:type="dxa"/>
            <w:shd w:val="clear" w:color="auto" w:fill="auto"/>
            <w:tcMar>
              <w:top w:w="100" w:type="dxa"/>
              <w:left w:w="100" w:type="dxa"/>
              <w:bottom w:w="100" w:type="dxa"/>
              <w:right w:w="100" w:type="dxa"/>
            </w:tcMar>
          </w:tcPr>
          <w:p w14:paraId="04E283A8" w14:textId="52EEBBB8" w:rsidR="00561B41" w:rsidRPr="00807585" w:rsidRDefault="00CD4EBB" w:rsidP="00D912FA">
            <w:pPr>
              <w:pStyle w:val="Normal1"/>
              <w:widowControl w:val="0"/>
              <w:rPr>
                <w:rFonts w:ascii="Gill Sans MT" w:hAnsi="Gill Sans MT"/>
                <w:sz w:val="24"/>
                <w:szCs w:val="24"/>
              </w:rPr>
            </w:pPr>
            <w:r>
              <w:rPr>
                <w:rFonts w:ascii="Gill Sans MT" w:hAnsi="Gill Sans MT"/>
              </w:rPr>
              <w:t>E</w:t>
            </w:r>
            <w:r w:rsidRPr="00807585">
              <w:rPr>
                <w:rFonts w:ascii="Gill Sans MT" w:hAnsi="Gill Sans MT"/>
              </w:rPr>
              <w:t xml:space="preserve">ncourage participation and collaboration; get input/feedback from your intended audience </w:t>
            </w:r>
            <w:r w:rsidRPr="00807585">
              <w:rPr>
                <w:rFonts w:ascii="Gill Sans MT" w:hAnsi="Gill Sans MT"/>
                <w:highlight w:val="yellow"/>
              </w:rPr>
              <w:t>(c)</w:t>
            </w:r>
          </w:p>
        </w:tc>
      </w:tr>
      <w:tr w:rsidR="00561B41" w:rsidRPr="00807585" w14:paraId="10B41BA1" w14:textId="77777777" w:rsidTr="00D912FA">
        <w:tc>
          <w:tcPr>
            <w:tcW w:w="4060" w:type="dxa"/>
            <w:shd w:val="clear" w:color="auto" w:fill="auto"/>
            <w:tcMar>
              <w:top w:w="100" w:type="dxa"/>
              <w:left w:w="100" w:type="dxa"/>
              <w:bottom w:w="100" w:type="dxa"/>
              <w:right w:w="100" w:type="dxa"/>
            </w:tcMar>
          </w:tcPr>
          <w:p w14:paraId="666A541C" w14:textId="20936208" w:rsidR="00561B41" w:rsidRPr="00807585" w:rsidRDefault="00561B41" w:rsidP="00D912FA">
            <w:pPr>
              <w:pStyle w:val="Normal1"/>
              <w:widowControl w:val="0"/>
              <w:rPr>
                <w:rFonts w:ascii="Gill Sans MT" w:hAnsi="Gill Sans MT"/>
                <w:sz w:val="24"/>
                <w:szCs w:val="24"/>
              </w:rPr>
            </w:pPr>
            <w:r w:rsidRPr="00807585">
              <w:rPr>
                <w:rFonts w:ascii="Gill Sans MT" w:hAnsi="Gill Sans MT"/>
              </w:rPr>
              <w:t xml:space="preserve">Inform </w:t>
            </w:r>
            <w:r w:rsidRPr="00807585">
              <w:rPr>
                <w:rFonts w:ascii="Gill Sans MT" w:hAnsi="Gill Sans MT"/>
                <w:highlight w:val="yellow"/>
              </w:rPr>
              <w:t>(b)</w:t>
            </w:r>
          </w:p>
        </w:tc>
        <w:tc>
          <w:tcPr>
            <w:tcW w:w="5310" w:type="dxa"/>
            <w:shd w:val="clear" w:color="auto" w:fill="auto"/>
            <w:tcMar>
              <w:top w:w="100" w:type="dxa"/>
              <w:left w:w="100" w:type="dxa"/>
              <w:bottom w:w="100" w:type="dxa"/>
              <w:right w:w="100" w:type="dxa"/>
            </w:tcMar>
          </w:tcPr>
          <w:p w14:paraId="1829A538" w14:textId="374CE7ED" w:rsidR="00561B41" w:rsidRPr="00807585" w:rsidRDefault="00CD4EBB" w:rsidP="00D912FA">
            <w:pPr>
              <w:pStyle w:val="Normal1"/>
              <w:widowControl w:val="0"/>
              <w:rPr>
                <w:rFonts w:ascii="Gill Sans MT" w:hAnsi="Gill Sans MT"/>
                <w:sz w:val="24"/>
                <w:szCs w:val="24"/>
              </w:rPr>
            </w:pPr>
            <w:r>
              <w:rPr>
                <w:rFonts w:ascii="Gill Sans MT" w:hAnsi="Gill Sans MT"/>
              </w:rPr>
              <w:t>‘S</w:t>
            </w:r>
            <w:r w:rsidRPr="00807585">
              <w:rPr>
                <w:rFonts w:ascii="Gill Sans MT" w:hAnsi="Gill Sans MT"/>
              </w:rPr>
              <w:t xml:space="preserve">ell’ your outputs and results </w:t>
            </w:r>
            <w:r w:rsidRPr="00807585">
              <w:rPr>
                <w:rFonts w:ascii="Gill Sans MT" w:hAnsi="Gill Sans MT"/>
                <w:highlight w:val="yellow"/>
              </w:rPr>
              <w:t>(d)</w:t>
            </w:r>
          </w:p>
        </w:tc>
      </w:tr>
      <w:tr w:rsidR="00561B41" w:rsidRPr="00807585" w14:paraId="297E1A99" w14:textId="77777777" w:rsidTr="00D912FA">
        <w:tc>
          <w:tcPr>
            <w:tcW w:w="4060" w:type="dxa"/>
            <w:shd w:val="clear" w:color="auto" w:fill="auto"/>
            <w:tcMar>
              <w:top w:w="100" w:type="dxa"/>
              <w:left w:w="100" w:type="dxa"/>
              <w:bottom w:w="100" w:type="dxa"/>
              <w:right w:w="100" w:type="dxa"/>
            </w:tcMar>
          </w:tcPr>
          <w:p w14:paraId="6894B17F" w14:textId="28151AA0" w:rsidR="00561B41" w:rsidRPr="00807585" w:rsidRDefault="00561B41" w:rsidP="00D912FA">
            <w:pPr>
              <w:pStyle w:val="Normal1"/>
              <w:widowControl w:val="0"/>
              <w:rPr>
                <w:rFonts w:ascii="Gill Sans MT" w:hAnsi="Gill Sans MT"/>
                <w:sz w:val="24"/>
                <w:szCs w:val="24"/>
              </w:rPr>
            </w:pPr>
            <w:r w:rsidRPr="00807585">
              <w:rPr>
                <w:rFonts w:ascii="Gill Sans MT" w:hAnsi="Gill Sans MT"/>
              </w:rPr>
              <w:t xml:space="preserve">Engage </w:t>
            </w:r>
            <w:r w:rsidR="004E7703" w:rsidRPr="00807585">
              <w:rPr>
                <w:rFonts w:ascii="Gill Sans MT" w:hAnsi="Gill Sans MT"/>
                <w:highlight w:val="yellow"/>
              </w:rPr>
              <w:t>(c)</w:t>
            </w:r>
          </w:p>
        </w:tc>
        <w:tc>
          <w:tcPr>
            <w:tcW w:w="5310" w:type="dxa"/>
            <w:shd w:val="clear" w:color="auto" w:fill="auto"/>
            <w:tcMar>
              <w:top w:w="100" w:type="dxa"/>
              <w:left w:w="100" w:type="dxa"/>
              <w:bottom w:w="100" w:type="dxa"/>
              <w:right w:w="100" w:type="dxa"/>
            </w:tcMar>
          </w:tcPr>
          <w:p w14:paraId="2B6A5651" w14:textId="49794DC0" w:rsidR="00561B41" w:rsidRPr="00807585" w:rsidRDefault="00CD4EBB" w:rsidP="00CD4EBB">
            <w:pPr>
              <w:pStyle w:val="Normal1"/>
              <w:widowControl w:val="0"/>
              <w:rPr>
                <w:rFonts w:ascii="Gill Sans MT" w:hAnsi="Gill Sans MT"/>
                <w:sz w:val="24"/>
                <w:szCs w:val="24"/>
              </w:rPr>
            </w:pPr>
            <w:r>
              <w:rPr>
                <w:rFonts w:ascii="Gill Sans MT" w:hAnsi="Gill Sans MT"/>
              </w:rPr>
              <w:t>L</w:t>
            </w:r>
            <w:r w:rsidRPr="00807585">
              <w:rPr>
                <w:rFonts w:ascii="Gill Sans MT" w:hAnsi="Gill Sans MT"/>
              </w:rPr>
              <w:t xml:space="preserve">et others know what you are doing </w:t>
            </w:r>
            <w:r w:rsidRPr="00807585">
              <w:rPr>
                <w:rFonts w:ascii="Gill Sans MT" w:hAnsi="Gill Sans MT"/>
                <w:highlight w:val="yellow"/>
              </w:rPr>
              <w:t>(a)</w:t>
            </w:r>
          </w:p>
        </w:tc>
      </w:tr>
      <w:tr w:rsidR="00561B41" w:rsidRPr="00807585" w14:paraId="2F04EB86" w14:textId="77777777" w:rsidTr="00D912FA">
        <w:tc>
          <w:tcPr>
            <w:tcW w:w="4060" w:type="dxa"/>
            <w:shd w:val="clear" w:color="auto" w:fill="auto"/>
            <w:tcMar>
              <w:top w:w="100" w:type="dxa"/>
              <w:left w:w="100" w:type="dxa"/>
              <w:bottom w:w="100" w:type="dxa"/>
              <w:right w:w="100" w:type="dxa"/>
            </w:tcMar>
          </w:tcPr>
          <w:p w14:paraId="65CF29C2" w14:textId="3132D095" w:rsidR="00561B41" w:rsidRPr="00807585" w:rsidRDefault="00561B41" w:rsidP="00D912FA">
            <w:pPr>
              <w:pStyle w:val="Normal1"/>
              <w:widowControl w:val="0"/>
              <w:rPr>
                <w:rFonts w:ascii="Gill Sans MT" w:hAnsi="Gill Sans MT"/>
                <w:sz w:val="24"/>
                <w:szCs w:val="24"/>
              </w:rPr>
            </w:pPr>
            <w:r w:rsidRPr="00807585">
              <w:rPr>
                <w:rFonts w:ascii="Gill Sans MT" w:hAnsi="Gill Sans MT"/>
              </w:rPr>
              <w:t xml:space="preserve">Promote </w:t>
            </w:r>
            <w:r w:rsidRPr="00807585">
              <w:rPr>
                <w:rFonts w:ascii="Gill Sans MT" w:hAnsi="Gill Sans MT"/>
                <w:highlight w:val="yellow"/>
              </w:rPr>
              <w:t>(d)</w:t>
            </w:r>
          </w:p>
        </w:tc>
        <w:tc>
          <w:tcPr>
            <w:tcW w:w="5310" w:type="dxa"/>
            <w:shd w:val="clear" w:color="auto" w:fill="auto"/>
            <w:tcMar>
              <w:top w:w="100" w:type="dxa"/>
              <w:left w:w="100" w:type="dxa"/>
              <w:bottom w:w="100" w:type="dxa"/>
              <w:right w:w="100" w:type="dxa"/>
            </w:tcMar>
          </w:tcPr>
          <w:p w14:paraId="5781F0EF" w14:textId="690A8D59" w:rsidR="00561B41" w:rsidRPr="00807585" w:rsidRDefault="00CD4EBB" w:rsidP="00CD4EBB">
            <w:pPr>
              <w:pStyle w:val="Normal1"/>
              <w:widowControl w:val="0"/>
              <w:rPr>
                <w:rFonts w:ascii="Gill Sans MT" w:hAnsi="Gill Sans MT"/>
                <w:sz w:val="24"/>
                <w:szCs w:val="24"/>
              </w:rPr>
            </w:pPr>
            <w:r>
              <w:rPr>
                <w:rFonts w:ascii="Gill Sans MT" w:hAnsi="Gill Sans MT"/>
              </w:rPr>
              <w:t>E</w:t>
            </w:r>
            <w:r w:rsidRPr="00807585">
              <w:rPr>
                <w:rFonts w:ascii="Gill Sans MT" w:hAnsi="Gill Sans MT"/>
              </w:rPr>
              <w:t xml:space="preserve">ducate and establish trust with your intended audience </w:t>
            </w:r>
            <w:r w:rsidRPr="00807585">
              <w:rPr>
                <w:rFonts w:ascii="Gill Sans MT" w:hAnsi="Gill Sans MT"/>
                <w:highlight w:val="yellow"/>
              </w:rPr>
              <w:t>(b)</w:t>
            </w:r>
            <w:r w:rsidRPr="00807585">
              <w:rPr>
                <w:rFonts w:ascii="Gill Sans MT" w:hAnsi="Gill Sans MT"/>
              </w:rPr>
              <w:t xml:space="preserve"> </w:t>
            </w:r>
          </w:p>
        </w:tc>
      </w:tr>
    </w:tbl>
    <w:p w14:paraId="04338053" w14:textId="77777777" w:rsidR="00561B41" w:rsidRPr="00807585" w:rsidRDefault="00561B41" w:rsidP="00561B41">
      <w:pPr>
        <w:pStyle w:val="Normal1"/>
        <w:widowControl w:val="0"/>
        <w:rPr>
          <w:rFonts w:ascii="Gill Sans MT" w:hAnsi="Gill Sans MT"/>
          <w:sz w:val="24"/>
          <w:szCs w:val="24"/>
        </w:rPr>
      </w:pPr>
    </w:p>
    <w:p w14:paraId="46CEADD1" w14:textId="471FA02D" w:rsidR="00561B41" w:rsidRPr="00807585" w:rsidRDefault="00561B41" w:rsidP="00792172">
      <w:pPr>
        <w:pStyle w:val="Normal1"/>
        <w:widowControl w:val="0"/>
        <w:numPr>
          <w:ilvl w:val="0"/>
          <w:numId w:val="42"/>
        </w:numPr>
        <w:ind w:left="360"/>
        <w:rPr>
          <w:rFonts w:ascii="Gill Sans MT" w:hAnsi="Gill Sans MT"/>
          <w:sz w:val="24"/>
          <w:szCs w:val="24"/>
        </w:rPr>
      </w:pPr>
      <w:r w:rsidRPr="00807585">
        <w:rPr>
          <w:rFonts w:ascii="Gill Sans MT" w:hAnsi="Gill Sans MT"/>
          <w:sz w:val="24"/>
          <w:szCs w:val="24"/>
        </w:rPr>
        <w:t>Choosing indicators for monitoring should be done after implementation has started</w:t>
      </w:r>
      <w:r w:rsidR="00CD4EBB">
        <w:rPr>
          <w:rFonts w:ascii="Gill Sans MT" w:hAnsi="Gill Sans MT"/>
          <w:sz w:val="24"/>
          <w:szCs w:val="24"/>
        </w:rPr>
        <w:t>.</w:t>
      </w:r>
    </w:p>
    <w:p w14:paraId="0CB35FBF" w14:textId="77777777"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True</w:t>
      </w:r>
    </w:p>
    <w:p w14:paraId="4C68246A" w14:textId="1654037A"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False</w:t>
      </w:r>
    </w:p>
    <w:p w14:paraId="5249D153" w14:textId="6580F064" w:rsidR="00561B41" w:rsidRPr="00807585" w:rsidRDefault="00561B41" w:rsidP="00792172">
      <w:pPr>
        <w:spacing w:after="0" w:line="276" w:lineRule="auto"/>
        <w:ind w:left="540"/>
        <w:rPr>
          <w:i/>
          <w:szCs w:val="24"/>
        </w:rPr>
      </w:pPr>
      <w:r w:rsidRPr="00807585">
        <w:rPr>
          <w:i/>
          <w:szCs w:val="24"/>
        </w:rPr>
        <w:t xml:space="preserve">Explanation: A monitoring </w:t>
      </w:r>
      <w:r w:rsidR="00CD4EBB">
        <w:rPr>
          <w:i/>
          <w:szCs w:val="24"/>
        </w:rPr>
        <w:t xml:space="preserve">and evaluation </w:t>
      </w:r>
      <w:r w:rsidRPr="00807585">
        <w:rPr>
          <w:i/>
          <w:szCs w:val="24"/>
        </w:rPr>
        <w:t xml:space="preserve">plan should be developed at Step </w:t>
      </w:r>
      <w:r w:rsidR="00CD4EBB">
        <w:rPr>
          <w:i/>
          <w:szCs w:val="24"/>
        </w:rPr>
        <w:t>2 (Design Strategy), before implementing any intervention activities.</w:t>
      </w:r>
      <w:r w:rsidRPr="00807585">
        <w:rPr>
          <w:i/>
          <w:szCs w:val="24"/>
        </w:rPr>
        <w:t xml:space="preserve"> </w:t>
      </w:r>
    </w:p>
    <w:p w14:paraId="3D07B0A1" w14:textId="77777777" w:rsidR="00561B41" w:rsidRPr="00807585" w:rsidRDefault="00561B41" w:rsidP="00561B41">
      <w:pPr>
        <w:spacing w:after="0" w:line="240" w:lineRule="auto"/>
      </w:pPr>
    </w:p>
    <w:p w14:paraId="45ACCE41" w14:textId="41F63436" w:rsidR="00160EFF" w:rsidRDefault="00160EFF" w:rsidP="00160EFF">
      <w:pPr>
        <w:pStyle w:val="Normal1"/>
        <w:widowControl w:val="0"/>
        <w:numPr>
          <w:ilvl w:val="0"/>
          <w:numId w:val="42"/>
        </w:numPr>
        <w:ind w:left="360"/>
      </w:pPr>
      <w:bookmarkStart w:id="7" w:name="_Toc481498628"/>
      <w:r>
        <w:t>What typically goes into an M&amp;E plan (select all that apply)?</w:t>
      </w:r>
    </w:p>
    <w:p w14:paraId="138D392C" w14:textId="357B2FAE" w:rsidR="00160EFF" w:rsidRPr="00160EFF" w:rsidRDefault="00160EFF" w:rsidP="00160EFF">
      <w:pPr>
        <w:pStyle w:val="Normal1"/>
        <w:widowControl w:val="0"/>
        <w:numPr>
          <w:ilvl w:val="0"/>
          <w:numId w:val="25"/>
        </w:numPr>
        <w:rPr>
          <w:rFonts w:ascii="Gill Sans MT" w:hAnsi="Gill Sans MT"/>
          <w:sz w:val="24"/>
          <w:szCs w:val="24"/>
          <w:highlight w:val="yellow"/>
        </w:rPr>
      </w:pPr>
      <w:r w:rsidRPr="00160EFF">
        <w:rPr>
          <w:rFonts w:ascii="Gill Sans MT" w:hAnsi="Gill Sans MT"/>
          <w:sz w:val="24"/>
          <w:szCs w:val="24"/>
          <w:highlight w:val="yellow"/>
        </w:rPr>
        <w:t>How activities will be monitored</w:t>
      </w:r>
    </w:p>
    <w:p w14:paraId="553F79D0" w14:textId="77777777" w:rsidR="00160EFF" w:rsidRPr="00160EFF" w:rsidRDefault="00160EFF" w:rsidP="00160EFF">
      <w:pPr>
        <w:pStyle w:val="Normal1"/>
        <w:widowControl w:val="0"/>
        <w:numPr>
          <w:ilvl w:val="0"/>
          <w:numId w:val="25"/>
        </w:numPr>
        <w:rPr>
          <w:rFonts w:ascii="Gill Sans MT" w:hAnsi="Gill Sans MT"/>
          <w:sz w:val="24"/>
          <w:szCs w:val="24"/>
          <w:highlight w:val="yellow"/>
        </w:rPr>
      </w:pPr>
      <w:r w:rsidRPr="00160EFF">
        <w:rPr>
          <w:rFonts w:ascii="Gill Sans MT" w:hAnsi="Gill Sans MT"/>
          <w:sz w:val="24"/>
          <w:szCs w:val="24"/>
          <w:highlight w:val="yellow"/>
        </w:rPr>
        <w:t>How often activities will be monitored</w:t>
      </w:r>
    </w:p>
    <w:p w14:paraId="189DC994" w14:textId="77777777" w:rsidR="00160EFF" w:rsidRPr="00160EFF" w:rsidRDefault="00160EFF" w:rsidP="00160EFF">
      <w:pPr>
        <w:pStyle w:val="Normal1"/>
        <w:widowControl w:val="0"/>
        <w:numPr>
          <w:ilvl w:val="0"/>
          <w:numId w:val="25"/>
        </w:numPr>
        <w:rPr>
          <w:rFonts w:ascii="Gill Sans MT" w:hAnsi="Gill Sans MT"/>
          <w:sz w:val="24"/>
          <w:szCs w:val="24"/>
          <w:highlight w:val="yellow"/>
        </w:rPr>
      </w:pPr>
      <w:r w:rsidRPr="00160EFF">
        <w:rPr>
          <w:rFonts w:ascii="Gill Sans MT" w:hAnsi="Gill Sans MT"/>
          <w:sz w:val="24"/>
          <w:szCs w:val="24"/>
          <w:highlight w:val="yellow"/>
        </w:rPr>
        <w:t>Indicators to measure progress</w:t>
      </w:r>
    </w:p>
    <w:p w14:paraId="6F5B0891" w14:textId="77777777" w:rsidR="00160EFF" w:rsidRPr="00160EFF" w:rsidRDefault="00160EFF" w:rsidP="00160EFF">
      <w:pPr>
        <w:pStyle w:val="Normal1"/>
        <w:widowControl w:val="0"/>
        <w:numPr>
          <w:ilvl w:val="0"/>
          <w:numId w:val="25"/>
        </w:numPr>
        <w:rPr>
          <w:rFonts w:ascii="Gill Sans MT" w:hAnsi="Gill Sans MT"/>
          <w:sz w:val="24"/>
          <w:szCs w:val="24"/>
          <w:highlight w:val="yellow"/>
        </w:rPr>
      </w:pPr>
      <w:r w:rsidRPr="00160EFF">
        <w:rPr>
          <w:rFonts w:ascii="Gill Sans MT" w:hAnsi="Gill Sans MT"/>
          <w:sz w:val="24"/>
          <w:szCs w:val="24"/>
          <w:highlight w:val="yellow"/>
        </w:rPr>
        <w:t>Data sources</w:t>
      </w:r>
    </w:p>
    <w:p w14:paraId="18B6D2B6" w14:textId="757495B2" w:rsidR="00160EFF" w:rsidRPr="00160EFF" w:rsidRDefault="00160EFF" w:rsidP="00160EFF">
      <w:pPr>
        <w:pStyle w:val="Normal1"/>
        <w:widowControl w:val="0"/>
        <w:numPr>
          <w:ilvl w:val="0"/>
          <w:numId w:val="25"/>
        </w:numPr>
        <w:rPr>
          <w:rFonts w:ascii="Gill Sans MT" w:hAnsi="Gill Sans MT"/>
          <w:sz w:val="24"/>
          <w:szCs w:val="24"/>
        </w:rPr>
      </w:pPr>
      <w:r>
        <w:rPr>
          <w:rFonts w:ascii="Gill Sans MT" w:hAnsi="Gill Sans MT"/>
          <w:sz w:val="24"/>
          <w:szCs w:val="24"/>
        </w:rPr>
        <w:t>Overall budget for the intervention</w:t>
      </w:r>
    </w:p>
    <w:p w14:paraId="1D3DD682" w14:textId="77777777" w:rsidR="00160EFF" w:rsidRDefault="00160EFF"/>
    <w:p w14:paraId="11E4C4EA" w14:textId="594D03F1" w:rsidR="00160EFF" w:rsidRPr="00160EFF" w:rsidRDefault="00160EFF" w:rsidP="00160EFF">
      <w:pPr>
        <w:pStyle w:val="Normal1"/>
        <w:widowControl w:val="0"/>
        <w:numPr>
          <w:ilvl w:val="0"/>
          <w:numId w:val="42"/>
        </w:numPr>
        <w:ind w:left="360"/>
        <w:rPr>
          <w:rFonts w:eastAsiaTheme="minorHAnsi" w:cstheme="minorBidi"/>
          <w:sz w:val="24"/>
          <w:szCs w:val="30"/>
        </w:rPr>
      </w:pPr>
      <w:r>
        <w:t>In its simplest form, a logic model includes a graphic representation that shows the relationship between inputs, outputs, and outcomes.</w:t>
      </w:r>
    </w:p>
    <w:p w14:paraId="0015E55D" w14:textId="77777777" w:rsidR="00160EFF" w:rsidRPr="00160EFF" w:rsidRDefault="00160EFF" w:rsidP="00160EFF">
      <w:pPr>
        <w:pStyle w:val="Normal1"/>
        <w:widowControl w:val="0"/>
        <w:numPr>
          <w:ilvl w:val="0"/>
          <w:numId w:val="48"/>
        </w:numPr>
        <w:rPr>
          <w:rFonts w:ascii="Gill Sans MT" w:hAnsi="Gill Sans MT"/>
          <w:sz w:val="24"/>
          <w:szCs w:val="24"/>
          <w:highlight w:val="yellow"/>
        </w:rPr>
      </w:pPr>
      <w:r w:rsidRPr="00160EFF">
        <w:rPr>
          <w:rFonts w:ascii="Gill Sans MT" w:hAnsi="Gill Sans MT"/>
          <w:sz w:val="24"/>
          <w:szCs w:val="24"/>
          <w:highlight w:val="yellow"/>
        </w:rPr>
        <w:t>True</w:t>
      </w:r>
    </w:p>
    <w:p w14:paraId="6D61BAED" w14:textId="52B3CEF8" w:rsidR="00160EFF" w:rsidRDefault="00160EFF" w:rsidP="00160EFF">
      <w:pPr>
        <w:pStyle w:val="Normal1"/>
        <w:widowControl w:val="0"/>
        <w:numPr>
          <w:ilvl w:val="0"/>
          <w:numId w:val="48"/>
        </w:numPr>
        <w:rPr>
          <w:rFonts w:ascii="Gill Sans MT" w:hAnsi="Gill Sans MT"/>
          <w:sz w:val="24"/>
          <w:szCs w:val="24"/>
        </w:rPr>
      </w:pPr>
      <w:r w:rsidRPr="00160EFF">
        <w:rPr>
          <w:rFonts w:ascii="Gill Sans MT" w:hAnsi="Gill Sans MT"/>
          <w:sz w:val="24"/>
          <w:szCs w:val="24"/>
        </w:rPr>
        <w:t>False</w:t>
      </w:r>
    </w:p>
    <w:p w14:paraId="4B85FB2C" w14:textId="77777777" w:rsidR="00160EFF" w:rsidRDefault="00160EFF" w:rsidP="00160EFF">
      <w:pPr>
        <w:pStyle w:val="Normal1"/>
        <w:widowControl w:val="0"/>
        <w:ind w:left="360"/>
        <w:rPr>
          <w:rFonts w:eastAsiaTheme="minorHAnsi" w:cstheme="minorBidi"/>
          <w:sz w:val="24"/>
          <w:szCs w:val="30"/>
        </w:rPr>
      </w:pPr>
    </w:p>
    <w:p w14:paraId="6E01B294" w14:textId="77777777" w:rsidR="00160EFF" w:rsidRDefault="00160EFF" w:rsidP="00160EFF">
      <w:pPr>
        <w:pStyle w:val="Normal1"/>
        <w:widowControl w:val="0"/>
        <w:ind w:left="360"/>
        <w:rPr>
          <w:rFonts w:eastAsiaTheme="minorHAnsi" w:cstheme="minorBidi"/>
          <w:sz w:val="24"/>
          <w:szCs w:val="30"/>
        </w:rPr>
      </w:pPr>
    </w:p>
    <w:p w14:paraId="522CD1AC" w14:textId="77777777" w:rsidR="00160EFF" w:rsidRDefault="00160EFF" w:rsidP="00160EFF">
      <w:pPr>
        <w:pStyle w:val="Normal1"/>
        <w:widowControl w:val="0"/>
        <w:ind w:left="360"/>
        <w:rPr>
          <w:rFonts w:eastAsiaTheme="minorHAnsi" w:cstheme="minorBidi"/>
          <w:sz w:val="24"/>
          <w:szCs w:val="30"/>
        </w:rPr>
      </w:pPr>
    </w:p>
    <w:p w14:paraId="1C74A1B5" w14:textId="77777777" w:rsidR="00160EFF" w:rsidRPr="00160EFF" w:rsidRDefault="00160EFF" w:rsidP="00160EFF">
      <w:pPr>
        <w:pStyle w:val="Normal1"/>
        <w:widowControl w:val="0"/>
        <w:ind w:left="360"/>
        <w:rPr>
          <w:rFonts w:eastAsiaTheme="minorHAnsi" w:cstheme="minorBidi"/>
          <w:sz w:val="24"/>
          <w:szCs w:val="30"/>
        </w:rPr>
      </w:pPr>
    </w:p>
    <w:p w14:paraId="5AC01DF9" w14:textId="77777777" w:rsidR="00160EFF" w:rsidRPr="00160EFF" w:rsidRDefault="00160EFF" w:rsidP="00160EFF">
      <w:pPr>
        <w:pStyle w:val="Normal1"/>
        <w:widowControl w:val="0"/>
        <w:numPr>
          <w:ilvl w:val="0"/>
          <w:numId w:val="42"/>
        </w:numPr>
        <w:ind w:left="360"/>
        <w:rPr>
          <w:rFonts w:eastAsiaTheme="minorHAnsi" w:cstheme="minorBidi"/>
          <w:sz w:val="24"/>
          <w:szCs w:val="30"/>
        </w:rPr>
      </w:pPr>
      <w:r>
        <w:lastRenderedPageBreak/>
        <w:t>Only monitoring data should be used to inform adaptations to an intervention.</w:t>
      </w:r>
    </w:p>
    <w:p w14:paraId="06FE9CE1" w14:textId="7B1B9FB7" w:rsidR="00160EFF" w:rsidRPr="00160EFF" w:rsidRDefault="00160EFF" w:rsidP="00160EFF">
      <w:pPr>
        <w:pStyle w:val="Normal1"/>
        <w:widowControl w:val="0"/>
        <w:numPr>
          <w:ilvl w:val="0"/>
          <w:numId w:val="48"/>
        </w:numPr>
        <w:rPr>
          <w:rFonts w:ascii="Gill Sans MT" w:hAnsi="Gill Sans MT"/>
          <w:sz w:val="24"/>
          <w:szCs w:val="24"/>
          <w:highlight w:val="yellow"/>
        </w:rPr>
      </w:pPr>
      <w:r w:rsidRPr="00160EFF">
        <w:rPr>
          <w:rFonts w:ascii="Gill Sans MT" w:hAnsi="Gill Sans MT"/>
          <w:sz w:val="24"/>
          <w:szCs w:val="24"/>
          <w:highlight w:val="yellow"/>
        </w:rPr>
        <w:t>True</w:t>
      </w:r>
    </w:p>
    <w:p w14:paraId="70D52B11" w14:textId="77777777" w:rsidR="00160EFF" w:rsidRPr="00160EFF" w:rsidRDefault="00160EFF" w:rsidP="00160EFF">
      <w:pPr>
        <w:pStyle w:val="Normal1"/>
        <w:widowControl w:val="0"/>
        <w:numPr>
          <w:ilvl w:val="0"/>
          <w:numId w:val="48"/>
        </w:numPr>
        <w:rPr>
          <w:rFonts w:ascii="Gill Sans MT" w:hAnsi="Gill Sans MT"/>
          <w:sz w:val="24"/>
          <w:szCs w:val="24"/>
        </w:rPr>
      </w:pPr>
      <w:r w:rsidRPr="00160EFF">
        <w:rPr>
          <w:rFonts w:ascii="Gill Sans MT" w:hAnsi="Gill Sans MT"/>
          <w:sz w:val="24"/>
          <w:szCs w:val="24"/>
        </w:rPr>
        <w:t>False</w:t>
      </w:r>
    </w:p>
    <w:p w14:paraId="25EF6108" w14:textId="0A30651D" w:rsidR="003F0DA8" w:rsidRPr="00160EFF" w:rsidRDefault="00160EFF" w:rsidP="00160EFF">
      <w:pPr>
        <w:pStyle w:val="Normal1"/>
        <w:widowControl w:val="0"/>
        <w:ind w:left="540"/>
        <w:rPr>
          <w:rFonts w:eastAsiaTheme="minorHAnsi" w:cstheme="minorBidi"/>
          <w:i/>
          <w:sz w:val="24"/>
          <w:szCs w:val="30"/>
        </w:rPr>
      </w:pPr>
      <w:r w:rsidRPr="00160EFF">
        <w:rPr>
          <w:rFonts w:ascii="Gill Sans MT" w:hAnsi="Gill Sans MT"/>
          <w:i/>
          <w:sz w:val="24"/>
          <w:szCs w:val="24"/>
        </w:rPr>
        <w:t>Explanation</w:t>
      </w:r>
      <w:r w:rsidRPr="00160EFF">
        <w:rPr>
          <w:i/>
        </w:rPr>
        <w:t xml:space="preserve">: Just as all forms of knowledge—tacit and explicit, </w:t>
      </w:r>
      <w:proofErr w:type="gramStart"/>
      <w:r w:rsidRPr="00160EFF">
        <w:rPr>
          <w:i/>
        </w:rPr>
        <w:t>experiential</w:t>
      </w:r>
      <w:proofErr w:type="gramEnd"/>
      <w:r w:rsidRPr="00160EFF">
        <w:rPr>
          <w:i/>
        </w:rPr>
        <w:t xml:space="preserve"> and evidence-based—should be used to develop strategies, projects, and activities, all forms of knowledge should be used to adapt projects and activities, including but not limited to monitoring data, evaluation findings, implementation lessons, and observations.</w:t>
      </w:r>
    </w:p>
    <w:p w14:paraId="09C3DAD2" w14:textId="77777777" w:rsidR="00160EFF" w:rsidRDefault="00160EFF">
      <w:pPr>
        <w:rPr>
          <w:rFonts w:eastAsiaTheme="majorEastAsia" w:cstheme="majorBidi"/>
          <w:b/>
          <w:sz w:val="28"/>
          <w:szCs w:val="26"/>
        </w:rPr>
      </w:pPr>
      <w:r>
        <w:br w:type="page"/>
      </w:r>
    </w:p>
    <w:p w14:paraId="5BBD3446" w14:textId="4CB2FDEA" w:rsidR="00561B41" w:rsidRPr="00807585" w:rsidRDefault="00561B41" w:rsidP="000B21EE">
      <w:pPr>
        <w:pStyle w:val="Heading2"/>
      </w:pPr>
      <w:r w:rsidRPr="00807585">
        <w:lastRenderedPageBreak/>
        <w:t>Step 5: Evaluate and Evolve</w:t>
      </w:r>
      <w:bookmarkEnd w:id="7"/>
    </w:p>
    <w:p w14:paraId="048B495C" w14:textId="70ACBACE" w:rsidR="00561B41" w:rsidRPr="00807585" w:rsidRDefault="00561B41" w:rsidP="00E5659A">
      <w:pPr>
        <w:pStyle w:val="Normal1"/>
        <w:widowControl w:val="0"/>
        <w:numPr>
          <w:ilvl w:val="0"/>
          <w:numId w:val="43"/>
        </w:numPr>
        <w:ind w:left="360"/>
        <w:rPr>
          <w:rFonts w:ascii="Gill Sans MT" w:hAnsi="Gill Sans MT"/>
          <w:sz w:val="24"/>
          <w:szCs w:val="24"/>
        </w:rPr>
      </w:pPr>
      <w:r w:rsidRPr="00807585">
        <w:rPr>
          <w:rFonts w:ascii="Gill Sans MT" w:hAnsi="Gill Sans MT"/>
          <w:sz w:val="24"/>
          <w:szCs w:val="24"/>
        </w:rPr>
        <w:t xml:space="preserve">How do </w:t>
      </w:r>
      <w:r w:rsidR="00CD4EBB">
        <w:rPr>
          <w:rFonts w:ascii="Gill Sans MT" w:hAnsi="Gill Sans MT"/>
          <w:sz w:val="24"/>
          <w:szCs w:val="24"/>
        </w:rPr>
        <w:t>monitoring and evaluation (M&amp;E)</w:t>
      </w:r>
      <w:r w:rsidRPr="00807585">
        <w:rPr>
          <w:rFonts w:ascii="Gill Sans MT" w:hAnsi="Gill Sans MT"/>
          <w:sz w:val="24"/>
          <w:szCs w:val="24"/>
        </w:rPr>
        <w:t xml:space="preserve"> and learning complement each other? (</w:t>
      </w:r>
      <w:proofErr w:type="gramStart"/>
      <w:r w:rsidRPr="00807585">
        <w:rPr>
          <w:rFonts w:ascii="Gill Sans MT" w:hAnsi="Gill Sans MT"/>
          <w:sz w:val="24"/>
          <w:szCs w:val="24"/>
        </w:rPr>
        <w:t>fill</w:t>
      </w:r>
      <w:proofErr w:type="gramEnd"/>
      <w:r w:rsidRPr="00807585">
        <w:rPr>
          <w:rFonts w:ascii="Gill Sans MT" w:hAnsi="Gill Sans MT"/>
          <w:sz w:val="24"/>
          <w:szCs w:val="24"/>
        </w:rPr>
        <w:t xml:space="preserve"> in the blank):</w:t>
      </w:r>
    </w:p>
    <w:p w14:paraId="6E89FF6C" w14:textId="635117B3"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 xml:space="preserve">When KM programs frequently monitor their inputs, processes, and outputs, they can quantify and describe what the program has done, who has been reached, and who has applied knowledge. </w:t>
      </w:r>
    </w:p>
    <w:p w14:paraId="3F18CA7F" w14:textId="77777777"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Information from monitoring helps KM programs to identify strengths and weaknesses and make mid-term adjustments in program design and implementation.</w:t>
      </w:r>
    </w:p>
    <w:p w14:paraId="351D3225" w14:textId="34072632"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Evaluation seeks to explain why an intended or expected change did o</w:t>
      </w:r>
      <w:r w:rsidR="00CD4EBB">
        <w:rPr>
          <w:rFonts w:ascii="Gill Sans MT" w:hAnsi="Gill Sans MT"/>
          <w:sz w:val="24"/>
          <w:szCs w:val="24"/>
          <w:highlight w:val="yellow"/>
        </w:rPr>
        <w:t>r</w:t>
      </w:r>
      <w:r w:rsidRPr="00807585">
        <w:rPr>
          <w:rFonts w:ascii="Gill Sans MT" w:hAnsi="Gill Sans MT"/>
          <w:sz w:val="24"/>
          <w:szCs w:val="24"/>
          <w:highlight w:val="yellow"/>
        </w:rPr>
        <w:t xml:space="preserve"> did not occur and identify both the contributors to progress and challenges and obstacles to change.</w:t>
      </w:r>
    </w:p>
    <w:p w14:paraId="3C197E46" w14:textId="4EF3B862"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The three activities facilitate learning by program implementers before</w:t>
      </w:r>
      <w:r w:rsidR="00CD4EBB">
        <w:rPr>
          <w:rFonts w:ascii="Gill Sans MT" w:hAnsi="Gill Sans MT"/>
          <w:sz w:val="24"/>
          <w:szCs w:val="24"/>
          <w:highlight w:val="yellow"/>
        </w:rPr>
        <w:t xml:space="preserve"> (needs assessment), </w:t>
      </w:r>
      <w:r w:rsidRPr="00807585">
        <w:rPr>
          <w:rFonts w:ascii="Gill Sans MT" w:hAnsi="Gill Sans MT"/>
          <w:sz w:val="24"/>
          <w:szCs w:val="24"/>
          <w:highlight w:val="yellow"/>
        </w:rPr>
        <w:t>during (monitoring)</w:t>
      </w:r>
      <w:r w:rsidR="00CD4EBB">
        <w:rPr>
          <w:rFonts w:ascii="Gill Sans MT" w:hAnsi="Gill Sans MT"/>
          <w:sz w:val="24"/>
          <w:szCs w:val="24"/>
          <w:highlight w:val="yellow"/>
        </w:rPr>
        <w:t>,</w:t>
      </w:r>
      <w:r w:rsidRPr="00807585">
        <w:rPr>
          <w:rFonts w:ascii="Gill Sans MT" w:hAnsi="Gill Sans MT"/>
          <w:sz w:val="24"/>
          <w:szCs w:val="24"/>
          <w:highlight w:val="yellow"/>
        </w:rPr>
        <w:t xml:space="preserve"> a</w:t>
      </w:r>
      <w:r w:rsidR="00CD4EBB">
        <w:rPr>
          <w:rFonts w:ascii="Gill Sans MT" w:hAnsi="Gill Sans MT"/>
          <w:sz w:val="24"/>
          <w:szCs w:val="24"/>
          <w:highlight w:val="yellow"/>
        </w:rPr>
        <w:t>n</w:t>
      </w:r>
      <w:r w:rsidRPr="00807585">
        <w:rPr>
          <w:rFonts w:ascii="Gill Sans MT" w:hAnsi="Gill Sans MT"/>
          <w:sz w:val="24"/>
          <w:szCs w:val="24"/>
          <w:highlight w:val="yellow"/>
        </w:rPr>
        <w:t>d after project implementation (evaluation)</w:t>
      </w:r>
      <w:r w:rsidR="00CD4EBB">
        <w:rPr>
          <w:rFonts w:ascii="Gill Sans MT" w:hAnsi="Gill Sans MT"/>
          <w:sz w:val="24"/>
          <w:szCs w:val="24"/>
          <w:highlight w:val="yellow"/>
        </w:rPr>
        <w:t>.</w:t>
      </w:r>
    </w:p>
    <w:p w14:paraId="390E0C30" w14:textId="77777777" w:rsidR="00561B41" w:rsidRPr="00807585" w:rsidRDefault="00561B41" w:rsidP="00561B41">
      <w:pPr>
        <w:spacing w:after="0" w:line="240" w:lineRule="auto"/>
      </w:pPr>
      <w:bookmarkStart w:id="8" w:name="_wh77jsgyyuf6" w:colFirst="0" w:colLast="0"/>
      <w:bookmarkEnd w:id="8"/>
    </w:p>
    <w:p w14:paraId="32F432AB" w14:textId="50F36B72" w:rsidR="00F844CA" w:rsidRDefault="00F844CA" w:rsidP="00E5659A">
      <w:pPr>
        <w:pStyle w:val="Normal1"/>
        <w:widowControl w:val="0"/>
        <w:numPr>
          <w:ilvl w:val="0"/>
          <w:numId w:val="43"/>
        </w:numPr>
        <w:ind w:left="360"/>
        <w:rPr>
          <w:rFonts w:ascii="Gill Sans MT" w:hAnsi="Gill Sans MT"/>
          <w:sz w:val="24"/>
          <w:szCs w:val="24"/>
        </w:rPr>
      </w:pPr>
      <w:r>
        <w:rPr>
          <w:rFonts w:ascii="Gill Sans MT" w:hAnsi="Gill Sans MT"/>
          <w:sz w:val="24"/>
          <w:szCs w:val="24"/>
        </w:rPr>
        <w:t xml:space="preserve">Monitoring focuses on tracking </w:t>
      </w:r>
      <w:r w:rsidRPr="00F844CA">
        <w:rPr>
          <w:rFonts w:ascii="Gill Sans MT" w:hAnsi="Gill Sans MT"/>
          <w:b/>
          <w:sz w:val="24"/>
          <w:szCs w:val="24"/>
        </w:rPr>
        <w:t>outputs</w:t>
      </w:r>
      <w:r>
        <w:rPr>
          <w:rFonts w:ascii="Gill Sans MT" w:hAnsi="Gill Sans MT"/>
          <w:sz w:val="24"/>
          <w:szCs w:val="24"/>
        </w:rPr>
        <w:t xml:space="preserve"> of an intervention while evaluation focuses on the </w:t>
      </w:r>
      <w:r w:rsidRPr="00F844CA">
        <w:rPr>
          <w:rFonts w:ascii="Gill Sans MT" w:hAnsi="Gill Sans MT"/>
          <w:b/>
          <w:sz w:val="24"/>
          <w:szCs w:val="24"/>
        </w:rPr>
        <w:t>outcomes</w:t>
      </w:r>
      <w:r>
        <w:rPr>
          <w:rFonts w:ascii="Gill Sans MT" w:hAnsi="Gill Sans MT"/>
          <w:sz w:val="24"/>
          <w:szCs w:val="24"/>
        </w:rPr>
        <w:t xml:space="preserve"> of the intervention.</w:t>
      </w:r>
    </w:p>
    <w:p w14:paraId="7158A3F4" w14:textId="77777777" w:rsidR="00F844CA" w:rsidRPr="00F844CA" w:rsidRDefault="00F844CA" w:rsidP="00F844CA">
      <w:pPr>
        <w:pStyle w:val="Normal1"/>
        <w:widowControl w:val="0"/>
        <w:numPr>
          <w:ilvl w:val="0"/>
          <w:numId w:val="46"/>
        </w:numPr>
        <w:rPr>
          <w:rFonts w:ascii="Gill Sans MT" w:hAnsi="Gill Sans MT"/>
          <w:sz w:val="24"/>
          <w:szCs w:val="24"/>
          <w:highlight w:val="yellow"/>
        </w:rPr>
      </w:pPr>
      <w:r w:rsidRPr="00F844CA">
        <w:rPr>
          <w:rFonts w:ascii="Gill Sans MT" w:hAnsi="Gill Sans MT"/>
          <w:sz w:val="24"/>
          <w:szCs w:val="24"/>
          <w:highlight w:val="yellow"/>
        </w:rPr>
        <w:t>True</w:t>
      </w:r>
    </w:p>
    <w:p w14:paraId="7096C811" w14:textId="77777777" w:rsidR="00F844CA" w:rsidRPr="00F844CA" w:rsidRDefault="00F844CA" w:rsidP="00F844CA">
      <w:pPr>
        <w:pStyle w:val="Normal1"/>
        <w:widowControl w:val="0"/>
        <w:numPr>
          <w:ilvl w:val="0"/>
          <w:numId w:val="46"/>
        </w:numPr>
        <w:rPr>
          <w:rFonts w:ascii="Gill Sans MT" w:hAnsi="Gill Sans MT"/>
          <w:sz w:val="24"/>
          <w:szCs w:val="24"/>
        </w:rPr>
      </w:pPr>
      <w:r w:rsidRPr="00F844CA">
        <w:rPr>
          <w:rFonts w:ascii="Gill Sans MT" w:hAnsi="Gill Sans MT"/>
          <w:sz w:val="24"/>
          <w:szCs w:val="24"/>
        </w:rPr>
        <w:t>False</w:t>
      </w:r>
    </w:p>
    <w:p w14:paraId="4EEF649B" w14:textId="77777777" w:rsidR="00F844CA" w:rsidRDefault="00F844CA" w:rsidP="00F844CA">
      <w:pPr>
        <w:pStyle w:val="Normal1"/>
        <w:widowControl w:val="0"/>
        <w:ind w:left="360"/>
        <w:rPr>
          <w:rFonts w:ascii="Gill Sans MT" w:hAnsi="Gill Sans MT"/>
          <w:sz w:val="24"/>
          <w:szCs w:val="24"/>
        </w:rPr>
      </w:pPr>
    </w:p>
    <w:p w14:paraId="6AF64F39" w14:textId="510A5056" w:rsidR="00561B41" w:rsidRPr="00807585" w:rsidRDefault="00561B41" w:rsidP="00E5659A">
      <w:pPr>
        <w:pStyle w:val="Normal1"/>
        <w:widowControl w:val="0"/>
        <w:numPr>
          <w:ilvl w:val="0"/>
          <w:numId w:val="43"/>
        </w:numPr>
        <w:ind w:left="360"/>
        <w:rPr>
          <w:rFonts w:ascii="Gill Sans MT" w:hAnsi="Gill Sans MT"/>
          <w:sz w:val="24"/>
          <w:szCs w:val="24"/>
        </w:rPr>
      </w:pPr>
      <w:r w:rsidRPr="00807585">
        <w:rPr>
          <w:rFonts w:ascii="Gill Sans MT" w:hAnsi="Gill Sans MT"/>
          <w:sz w:val="24"/>
          <w:szCs w:val="24"/>
        </w:rPr>
        <w:t>Which are examples of KM indicators</w:t>
      </w:r>
      <w:r w:rsidR="00CD4EBB">
        <w:rPr>
          <w:rFonts w:ascii="Gill Sans MT" w:hAnsi="Gill Sans MT"/>
          <w:sz w:val="24"/>
          <w:szCs w:val="24"/>
        </w:rPr>
        <w:t xml:space="preserve"> that measure </w:t>
      </w:r>
      <w:r w:rsidR="00CD4EBB" w:rsidRPr="00CD4EBB">
        <w:rPr>
          <w:rFonts w:ascii="Gill Sans MT" w:hAnsi="Gill Sans MT"/>
          <w:b/>
          <w:sz w:val="24"/>
          <w:szCs w:val="24"/>
        </w:rPr>
        <w:t>outcomes</w:t>
      </w:r>
      <w:r w:rsidRPr="00807585">
        <w:rPr>
          <w:rFonts w:ascii="Gill Sans MT" w:hAnsi="Gill Sans MT"/>
          <w:sz w:val="24"/>
          <w:szCs w:val="24"/>
        </w:rPr>
        <w:t>?</w:t>
      </w:r>
    </w:p>
    <w:p w14:paraId="064A29FB" w14:textId="77777777"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Number/percentage of intended audience who report that a KM output reinforced or validated existing knowledge</w:t>
      </w:r>
    </w:p>
    <w:p w14:paraId="663947CA" w14:textId="77777777"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Number/percentage of intended audience who report that information/knowledge from a KM output changed their views, opinions, or beliefs</w:t>
      </w:r>
    </w:p>
    <w:p w14:paraId="3E8406C5" w14:textId="77777777" w:rsidR="00561B41" w:rsidRPr="00807585" w:rsidRDefault="00561B41" w:rsidP="00561B41">
      <w:pPr>
        <w:pStyle w:val="Normal1"/>
        <w:widowControl w:val="0"/>
        <w:numPr>
          <w:ilvl w:val="0"/>
          <w:numId w:val="25"/>
        </w:numPr>
        <w:rPr>
          <w:rFonts w:ascii="Gill Sans MT" w:hAnsi="Gill Sans MT"/>
          <w:sz w:val="24"/>
          <w:szCs w:val="24"/>
        </w:rPr>
      </w:pPr>
      <w:r w:rsidRPr="00807585">
        <w:rPr>
          <w:rFonts w:ascii="Gill Sans MT" w:hAnsi="Gill Sans MT"/>
          <w:sz w:val="24"/>
          <w:szCs w:val="24"/>
        </w:rPr>
        <w:t>Number/percentage of intended audience who intend to use information and knowledge gained from a KM output</w:t>
      </w:r>
    </w:p>
    <w:p w14:paraId="6A048D1A" w14:textId="77777777" w:rsidR="00561B41" w:rsidRPr="00807585" w:rsidRDefault="00561B41" w:rsidP="00561B41">
      <w:pPr>
        <w:pStyle w:val="Normal1"/>
        <w:widowControl w:val="0"/>
        <w:numPr>
          <w:ilvl w:val="0"/>
          <w:numId w:val="25"/>
        </w:numPr>
        <w:rPr>
          <w:rFonts w:ascii="Gill Sans MT" w:hAnsi="Gill Sans MT"/>
          <w:sz w:val="24"/>
          <w:szCs w:val="24"/>
          <w:highlight w:val="yellow"/>
        </w:rPr>
      </w:pPr>
      <w:proofErr w:type="gramStart"/>
      <w:r w:rsidRPr="00807585">
        <w:rPr>
          <w:rFonts w:ascii="Gill Sans MT" w:hAnsi="Gill Sans MT"/>
          <w:sz w:val="24"/>
          <w:szCs w:val="24"/>
          <w:highlight w:val="yellow"/>
        </w:rPr>
        <w:t>All of</w:t>
      </w:r>
      <w:proofErr w:type="gramEnd"/>
      <w:r w:rsidRPr="00807585">
        <w:rPr>
          <w:rFonts w:ascii="Gill Sans MT" w:hAnsi="Gill Sans MT"/>
          <w:sz w:val="24"/>
          <w:szCs w:val="24"/>
          <w:highlight w:val="yellow"/>
        </w:rPr>
        <w:t xml:space="preserve"> the above</w:t>
      </w:r>
    </w:p>
    <w:p w14:paraId="4BA620F8" w14:textId="77777777" w:rsidR="00561B41" w:rsidRPr="00807585" w:rsidRDefault="00561B41" w:rsidP="00561B41">
      <w:pPr>
        <w:pStyle w:val="Normal1"/>
        <w:widowControl w:val="0"/>
        <w:rPr>
          <w:rFonts w:ascii="Gill Sans MT" w:hAnsi="Gill Sans MT"/>
          <w:sz w:val="24"/>
          <w:szCs w:val="24"/>
        </w:rPr>
      </w:pPr>
    </w:p>
    <w:p w14:paraId="32B2AE47" w14:textId="7F814C2C" w:rsidR="00F844CA" w:rsidRDefault="00F844CA" w:rsidP="00E5659A">
      <w:pPr>
        <w:pStyle w:val="Normal1"/>
        <w:widowControl w:val="0"/>
        <w:numPr>
          <w:ilvl w:val="0"/>
          <w:numId w:val="43"/>
        </w:numPr>
        <w:ind w:left="360"/>
        <w:rPr>
          <w:rFonts w:ascii="Gill Sans MT" w:hAnsi="Gill Sans MT"/>
          <w:sz w:val="24"/>
          <w:szCs w:val="24"/>
        </w:rPr>
      </w:pPr>
      <w:r>
        <w:rPr>
          <w:rFonts w:ascii="Gill Sans MT" w:hAnsi="Gill Sans MT"/>
          <w:sz w:val="24"/>
          <w:szCs w:val="24"/>
        </w:rPr>
        <w:t>Strong evaluation designs (select all that apply):</w:t>
      </w:r>
    </w:p>
    <w:p w14:paraId="42481D62" w14:textId="717D0740" w:rsidR="00F844CA" w:rsidRPr="00F844CA" w:rsidRDefault="00F844CA" w:rsidP="00F844CA">
      <w:pPr>
        <w:pStyle w:val="Normal1"/>
        <w:widowControl w:val="0"/>
        <w:numPr>
          <w:ilvl w:val="0"/>
          <w:numId w:val="25"/>
        </w:numPr>
        <w:rPr>
          <w:rFonts w:ascii="Gill Sans MT" w:hAnsi="Gill Sans MT"/>
          <w:sz w:val="24"/>
          <w:szCs w:val="24"/>
          <w:highlight w:val="yellow"/>
        </w:rPr>
      </w:pPr>
      <w:r w:rsidRPr="00F844CA">
        <w:rPr>
          <w:rFonts w:ascii="Gill Sans MT" w:hAnsi="Gill Sans MT"/>
          <w:sz w:val="24"/>
          <w:szCs w:val="24"/>
          <w:highlight w:val="yellow"/>
        </w:rPr>
        <w:t>Take before and after measures</w:t>
      </w:r>
    </w:p>
    <w:p w14:paraId="70AE804D" w14:textId="648C229A" w:rsidR="00F844CA" w:rsidRPr="00F844CA" w:rsidRDefault="00F844CA" w:rsidP="00F844CA">
      <w:pPr>
        <w:pStyle w:val="Normal1"/>
        <w:widowControl w:val="0"/>
        <w:numPr>
          <w:ilvl w:val="0"/>
          <w:numId w:val="25"/>
        </w:numPr>
        <w:rPr>
          <w:rFonts w:ascii="Gill Sans MT" w:hAnsi="Gill Sans MT"/>
          <w:sz w:val="24"/>
          <w:szCs w:val="24"/>
          <w:highlight w:val="yellow"/>
        </w:rPr>
      </w:pPr>
      <w:r w:rsidRPr="00F844CA">
        <w:rPr>
          <w:rFonts w:ascii="Gill Sans MT" w:hAnsi="Gill Sans MT"/>
          <w:sz w:val="24"/>
          <w:szCs w:val="24"/>
          <w:highlight w:val="yellow"/>
        </w:rPr>
        <w:t>Have an intervention and comparison group</w:t>
      </w:r>
    </w:p>
    <w:p w14:paraId="6F184DA0" w14:textId="1A5D11D1" w:rsidR="00F844CA" w:rsidRDefault="00F844CA" w:rsidP="00F844CA">
      <w:pPr>
        <w:pStyle w:val="Normal1"/>
        <w:widowControl w:val="0"/>
        <w:numPr>
          <w:ilvl w:val="0"/>
          <w:numId w:val="25"/>
        </w:numPr>
        <w:rPr>
          <w:rFonts w:ascii="Gill Sans MT" w:hAnsi="Gill Sans MT"/>
          <w:sz w:val="24"/>
          <w:szCs w:val="24"/>
        </w:rPr>
      </w:pPr>
      <w:r>
        <w:rPr>
          <w:rFonts w:ascii="Gill Sans MT" w:hAnsi="Gill Sans MT"/>
          <w:sz w:val="24"/>
          <w:szCs w:val="24"/>
        </w:rPr>
        <w:t>Use sophisticated statistical techniques</w:t>
      </w:r>
    </w:p>
    <w:p w14:paraId="1E543E9B" w14:textId="20F27549" w:rsidR="00F844CA" w:rsidRDefault="00F844CA" w:rsidP="00F844CA">
      <w:pPr>
        <w:pStyle w:val="Normal1"/>
        <w:widowControl w:val="0"/>
        <w:numPr>
          <w:ilvl w:val="0"/>
          <w:numId w:val="25"/>
        </w:numPr>
        <w:rPr>
          <w:rFonts w:ascii="Gill Sans MT" w:hAnsi="Gill Sans MT"/>
          <w:sz w:val="24"/>
          <w:szCs w:val="24"/>
        </w:rPr>
      </w:pPr>
      <w:r>
        <w:rPr>
          <w:rFonts w:ascii="Gill Sans MT" w:hAnsi="Gill Sans MT"/>
          <w:sz w:val="24"/>
          <w:szCs w:val="24"/>
        </w:rPr>
        <w:t>Are too difficult to use for evaluating KM interventions</w:t>
      </w:r>
    </w:p>
    <w:p w14:paraId="108A351C" w14:textId="5B6D0DBA" w:rsidR="00F844CA" w:rsidRDefault="00F844CA" w:rsidP="00F844CA">
      <w:pPr>
        <w:pStyle w:val="Normal1"/>
        <w:widowControl w:val="0"/>
        <w:ind w:left="540"/>
        <w:rPr>
          <w:rFonts w:ascii="Gill Sans MT" w:hAnsi="Gill Sans MT"/>
          <w:sz w:val="24"/>
          <w:szCs w:val="24"/>
        </w:rPr>
      </w:pPr>
      <w:r w:rsidRPr="00F844CA">
        <w:rPr>
          <w:rFonts w:ascii="Gill Sans MT" w:hAnsi="Gill Sans MT"/>
          <w:i/>
          <w:sz w:val="24"/>
          <w:szCs w:val="24"/>
        </w:rPr>
        <w:t>Explanation: Strong evaluation designs take before and after measures to see what changes over the duration of the intervention, and they have intervention and comparison groups to assess what would have happened in the absence of the KM intervention</w:t>
      </w:r>
      <w:r>
        <w:rPr>
          <w:rFonts w:ascii="Gill Sans MT" w:hAnsi="Gill Sans MT"/>
          <w:sz w:val="24"/>
          <w:szCs w:val="24"/>
        </w:rPr>
        <w:t xml:space="preserve">. </w:t>
      </w:r>
    </w:p>
    <w:p w14:paraId="77D3FB50" w14:textId="77777777" w:rsidR="00F844CA" w:rsidRDefault="00F844CA" w:rsidP="00160EFF">
      <w:pPr>
        <w:pStyle w:val="Normal1"/>
        <w:widowControl w:val="0"/>
        <w:rPr>
          <w:rFonts w:ascii="Gill Sans MT" w:hAnsi="Gill Sans MT"/>
          <w:sz w:val="24"/>
          <w:szCs w:val="24"/>
        </w:rPr>
      </w:pPr>
    </w:p>
    <w:p w14:paraId="27151191" w14:textId="77777777" w:rsidR="00160EFF" w:rsidRDefault="00160EFF" w:rsidP="00160EFF">
      <w:pPr>
        <w:pStyle w:val="Normal1"/>
        <w:widowControl w:val="0"/>
        <w:rPr>
          <w:rFonts w:ascii="Gill Sans MT" w:hAnsi="Gill Sans MT"/>
          <w:sz w:val="24"/>
          <w:szCs w:val="24"/>
        </w:rPr>
      </w:pPr>
    </w:p>
    <w:p w14:paraId="6E4FBA05" w14:textId="77777777" w:rsidR="00160EFF" w:rsidRDefault="00160EFF" w:rsidP="00160EFF">
      <w:pPr>
        <w:pStyle w:val="Normal1"/>
        <w:widowControl w:val="0"/>
        <w:rPr>
          <w:rFonts w:ascii="Gill Sans MT" w:hAnsi="Gill Sans MT"/>
          <w:sz w:val="24"/>
          <w:szCs w:val="24"/>
        </w:rPr>
      </w:pPr>
    </w:p>
    <w:p w14:paraId="03A04390" w14:textId="77777777" w:rsidR="00160EFF" w:rsidRDefault="00160EFF" w:rsidP="00160EFF">
      <w:pPr>
        <w:pStyle w:val="Normal1"/>
        <w:widowControl w:val="0"/>
        <w:rPr>
          <w:rFonts w:ascii="Gill Sans MT" w:hAnsi="Gill Sans MT"/>
          <w:sz w:val="24"/>
          <w:szCs w:val="24"/>
        </w:rPr>
      </w:pPr>
    </w:p>
    <w:p w14:paraId="37DA2D8D" w14:textId="77777777" w:rsidR="00160EFF" w:rsidRPr="00160EFF" w:rsidRDefault="00160EFF" w:rsidP="00160EFF">
      <w:pPr>
        <w:pStyle w:val="Normal1"/>
        <w:widowControl w:val="0"/>
        <w:numPr>
          <w:ilvl w:val="0"/>
          <w:numId w:val="43"/>
        </w:numPr>
        <w:ind w:left="360"/>
        <w:rPr>
          <w:rFonts w:ascii="Gill Sans MT" w:hAnsi="Gill Sans MT"/>
          <w:sz w:val="24"/>
          <w:szCs w:val="24"/>
        </w:rPr>
      </w:pPr>
      <w:r w:rsidRPr="00160EFF">
        <w:rPr>
          <w:rFonts w:ascii="Gill Sans MT" w:hAnsi="Gill Sans MT"/>
          <w:sz w:val="24"/>
          <w:szCs w:val="24"/>
        </w:rPr>
        <w:lastRenderedPageBreak/>
        <w:t xml:space="preserve">What is the most efficient way to convey a large amount of data? </w:t>
      </w:r>
    </w:p>
    <w:p w14:paraId="48124D9E" w14:textId="77777777" w:rsidR="00160EFF" w:rsidRPr="00160EFF" w:rsidRDefault="00160EFF" w:rsidP="00160EFF">
      <w:pPr>
        <w:pStyle w:val="Normal1"/>
        <w:widowControl w:val="0"/>
        <w:numPr>
          <w:ilvl w:val="0"/>
          <w:numId w:val="25"/>
        </w:numPr>
        <w:rPr>
          <w:rFonts w:ascii="Gill Sans MT" w:hAnsi="Gill Sans MT"/>
          <w:sz w:val="24"/>
          <w:szCs w:val="24"/>
        </w:rPr>
      </w:pPr>
      <w:r w:rsidRPr="00160EFF">
        <w:rPr>
          <w:rFonts w:ascii="Gill Sans MT" w:hAnsi="Gill Sans MT"/>
          <w:sz w:val="24"/>
          <w:szCs w:val="24"/>
        </w:rPr>
        <w:t>Line graphs</w:t>
      </w:r>
    </w:p>
    <w:p w14:paraId="0138869C" w14:textId="77777777" w:rsidR="00160EFF" w:rsidRPr="00160EFF" w:rsidRDefault="00160EFF" w:rsidP="00160EFF">
      <w:pPr>
        <w:pStyle w:val="Normal1"/>
        <w:widowControl w:val="0"/>
        <w:numPr>
          <w:ilvl w:val="0"/>
          <w:numId w:val="25"/>
        </w:numPr>
        <w:rPr>
          <w:rFonts w:ascii="Gill Sans MT" w:hAnsi="Gill Sans MT"/>
          <w:sz w:val="24"/>
          <w:szCs w:val="24"/>
        </w:rPr>
      </w:pPr>
      <w:r w:rsidRPr="00160EFF">
        <w:rPr>
          <w:rFonts w:ascii="Gill Sans MT" w:hAnsi="Gill Sans MT"/>
          <w:sz w:val="24"/>
          <w:szCs w:val="24"/>
        </w:rPr>
        <w:t>Bar charts</w:t>
      </w:r>
    </w:p>
    <w:p w14:paraId="7090CAD6" w14:textId="77777777" w:rsidR="00160EFF" w:rsidRPr="00B063B2" w:rsidRDefault="00160EFF" w:rsidP="00160EFF">
      <w:pPr>
        <w:pStyle w:val="Normal1"/>
        <w:widowControl w:val="0"/>
        <w:numPr>
          <w:ilvl w:val="0"/>
          <w:numId w:val="25"/>
        </w:numPr>
        <w:rPr>
          <w:rFonts w:ascii="Gill Sans MT" w:hAnsi="Gill Sans MT"/>
          <w:sz w:val="24"/>
          <w:szCs w:val="24"/>
          <w:highlight w:val="yellow"/>
        </w:rPr>
      </w:pPr>
      <w:r w:rsidRPr="00B063B2">
        <w:rPr>
          <w:rFonts w:ascii="Gill Sans MT" w:hAnsi="Gill Sans MT"/>
          <w:sz w:val="24"/>
          <w:szCs w:val="24"/>
          <w:highlight w:val="yellow"/>
        </w:rPr>
        <w:t>Tables</w:t>
      </w:r>
    </w:p>
    <w:p w14:paraId="7DC26E79" w14:textId="77777777" w:rsidR="00160EFF" w:rsidRPr="00160EFF" w:rsidRDefault="00160EFF" w:rsidP="00160EFF">
      <w:pPr>
        <w:pStyle w:val="Normal1"/>
        <w:widowControl w:val="0"/>
        <w:numPr>
          <w:ilvl w:val="0"/>
          <w:numId w:val="25"/>
        </w:numPr>
        <w:rPr>
          <w:rFonts w:ascii="Gill Sans MT" w:hAnsi="Gill Sans MT"/>
          <w:sz w:val="24"/>
          <w:szCs w:val="24"/>
        </w:rPr>
      </w:pPr>
      <w:r w:rsidRPr="00160EFF">
        <w:rPr>
          <w:rFonts w:ascii="Gill Sans MT" w:hAnsi="Gill Sans MT"/>
          <w:sz w:val="24"/>
          <w:szCs w:val="24"/>
        </w:rPr>
        <w:t>Written text</w:t>
      </w:r>
    </w:p>
    <w:p w14:paraId="6C55EFB7" w14:textId="77777777" w:rsidR="00160EFF" w:rsidRDefault="00160EFF" w:rsidP="00160EFF">
      <w:pPr>
        <w:pStyle w:val="Normal1"/>
        <w:widowControl w:val="0"/>
        <w:rPr>
          <w:rFonts w:ascii="Gill Sans MT" w:hAnsi="Gill Sans MT"/>
          <w:sz w:val="24"/>
          <w:szCs w:val="24"/>
        </w:rPr>
      </w:pPr>
    </w:p>
    <w:p w14:paraId="3F4BB3F8" w14:textId="77777777" w:rsidR="00561B41" w:rsidRPr="00807585" w:rsidRDefault="00561B41" w:rsidP="00E5659A">
      <w:pPr>
        <w:pStyle w:val="Normal1"/>
        <w:widowControl w:val="0"/>
        <w:numPr>
          <w:ilvl w:val="0"/>
          <w:numId w:val="43"/>
        </w:numPr>
        <w:ind w:left="360"/>
        <w:rPr>
          <w:rFonts w:ascii="Gill Sans MT" w:hAnsi="Gill Sans MT"/>
          <w:sz w:val="24"/>
          <w:szCs w:val="24"/>
        </w:rPr>
      </w:pPr>
      <w:r w:rsidRPr="00807585">
        <w:rPr>
          <w:rFonts w:ascii="Gill Sans MT" w:hAnsi="Gill Sans MT"/>
          <w:sz w:val="24"/>
          <w:szCs w:val="24"/>
        </w:rPr>
        <w:t>Once you have completed your evaluation, your project is completed</w:t>
      </w:r>
    </w:p>
    <w:p w14:paraId="6095E3DF" w14:textId="77777777" w:rsidR="00561B41" w:rsidRPr="00807585" w:rsidRDefault="00561B41" w:rsidP="004A01D5">
      <w:pPr>
        <w:pStyle w:val="Normal1"/>
        <w:widowControl w:val="0"/>
        <w:numPr>
          <w:ilvl w:val="0"/>
          <w:numId w:val="25"/>
        </w:numPr>
        <w:rPr>
          <w:rFonts w:ascii="Gill Sans MT" w:hAnsi="Gill Sans MT"/>
          <w:sz w:val="24"/>
          <w:szCs w:val="24"/>
        </w:rPr>
      </w:pPr>
      <w:r w:rsidRPr="00807585">
        <w:rPr>
          <w:rFonts w:ascii="Gill Sans MT" w:hAnsi="Gill Sans MT"/>
          <w:sz w:val="24"/>
          <w:szCs w:val="24"/>
        </w:rPr>
        <w:t>True</w:t>
      </w:r>
    </w:p>
    <w:p w14:paraId="7153D985" w14:textId="77777777" w:rsidR="00561B41" w:rsidRPr="00807585" w:rsidRDefault="00561B41" w:rsidP="00561B41">
      <w:pPr>
        <w:pStyle w:val="Normal1"/>
        <w:widowControl w:val="0"/>
        <w:numPr>
          <w:ilvl w:val="0"/>
          <w:numId w:val="25"/>
        </w:numPr>
        <w:rPr>
          <w:rFonts w:ascii="Gill Sans MT" w:hAnsi="Gill Sans MT"/>
          <w:sz w:val="24"/>
          <w:szCs w:val="24"/>
          <w:highlight w:val="yellow"/>
        </w:rPr>
      </w:pPr>
      <w:r w:rsidRPr="00807585">
        <w:rPr>
          <w:rFonts w:ascii="Gill Sans MT" w:hAnsi="Gill Sans MT"/>
          <w:sz w:val="24"/>
          <w:szCs w:val="24"/>
          <w:highlight w:val="yellow"/>
        </w:rPr>
        <w:t>False</w:t>
      </w:r>
    </w:p>
    <w:p w14:paraId="3E8232A9" w14:textId="5A0BDCA3" w:rsidR="00561B41" w:rsidRPr="00EA570A" w:rsidRDefault="00561B41" w:rsidP="00E5659A">
      <w:pPr>
        <w:pStyle w:val="Normal1"/>
        <w:widowControl w:val="0"/>
        <w:ind w:left="540"/>
        <w:rPr>
          <w:rFonts w:ascii="Gill Sans MT" w:hAnsi="Gill Sans MT"/>
          <w:i/>
          <w:sz w:val="24"/>
          <w:szCs w:val="24"/>
        </w:rPr>
      </w:pPr>
      <w:r w:rsidRPr="00EA570A">
        <w:rPr>
          <w:rFonts w:ascii="Gill Sans MT" w:hAnsi="Gill Sans MT"/>
          <w:i/>
          <w:sz w:val="24"/>
          <w:szCs w:val="24"/>
        </w:rPr>
        <w:t>Explanation: It is important to disseminate your findings after assessing outcomes</w:t>
      </w:r>
      <w:r w:rsidR="00EA570A">
        <w:rPr>
          <w:rFonts w:ascii="Gill Sans MT" w:hAnsi="Gill Sans MT"/>
          <w:i/>
          <w:sz w:val="24"/>
          <w:szCs w:val="24"/>
        </w:rPr>
        <w:t>.</w:t>
      </w:r>
    </w:p>
    <w:p w14:paraId="2018926D" w14:textId="77777777" w:rsidR="00160EFF" w:rsidRDefault="00160EFF" w:rsidP="00160EFF">
      <w:pPr>
        <w:pStyle w:val="Normal1"/>
        <w:widowControl w:val="0"/>
        <w:ind w:left="360"/>
        <w:rPr>
          <w:rFonts w:ascii="Gill Sans MT" w:hAnsi="Gill Sans MT"/>
          <w:sz w:val="24"/>
          <w:szCs w:val="24"/>
        </w:rPr>
      </w:pPr>
    </w:p>
    <w:sectPr w:rsidR="00160EFF" w:rsidSect="00703F2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176D" w14:textId="77777777" w:rsidR="00AE36F1" w:rsidRDefault="00AE36F1">
      <w:r>
        <w:separator/>
      </w:r>
    </w:p>
    <w:p w14:paraId="203767E6" w14:textId="77777777" w:rsidR="00AE36F1" w:rsidRDefault="00AE36F1"/>
  </w:endnote>
  <w:endnote w:type="continuationSeparator" w:id="0">
    <w:p w14:paraId="07683F38" w14:textId="77777777" w:rsidR="00AE36F1" w:rsidRDefault="00AE36F1">
      <w:r>
        <w:continuationSeparator/>
      </w:r>
    </w:p>
    <w:p w14:paraId="454E0250" w14:textId="77777777" w:rsidR="00AE36F1" w:rsidRDefault="00AE3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BF1239C" w14:textId="77777777" w:rsidR="005F46EB" w:rsidRDefault="005F46EB" w:rsidP="00703F2E">
        <w:pPr>
          <w:pStyle w:val="Footer"/>
          <w:jc w:val="right"/>
        </w:pPr>
        <w:r>
          <w:fldChar w:fldCharType="begin"/>
        </w:r>
        <w:r>
          <w:instrText xml:space="preserve"> PAGE   \* MERGEFORMAT </w:instrText>
        </w:r>
        <w:r>
          <w:fldChar w:fldCharType="separate"/>
        </w:r>
        <w:r w:rsidR="00B063B2">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373"/>
      <w:docPartObj>
        <w:docPartGallery w:val="Page Numbers (Bottom of Page)"/>
        <w:docPartUnique/>
      </w:docPartObj>
    </w:sdtPr>
    <w:sdtEndPr>
      <w:rPr>
        <w:noProof/>
      </w:rPr>
    </w:sdtEndPr>
    <w:sdtContent>
      <w:p w14:paraId="4CF90735" w14:textId="08975DBC" w:rsidR="005F46EB" w:rsidRDefault="005F46EB">
        <w:pPr>
          <w:pStyle w:val="Footer"/>
          <w:jc w:val="right"/>
        </w:pPr>
        <w:r>
          <w:fldChar w:fldCharType="begin"/>
        </w:r>
        <w:r>
          <w:instrText xml:space="preserve"> PAGE   \* MERGEFORMAT </w:instrText>
        </w:r>
        <w:r>
          <w:fldChar w:fldCharType="separate"/>
        </w:r>
        <w:r w:rsidR="00B063B2">
          <w:rPr>
            <w:noProof/>
          </w:rPr>
          <w:t>1</w:t>
        </w:r>
        <w:r>
          <w:rPr>
            <w:noProof/>
          </w:rPr>
          <w:fldChar w:fldCharType="end"/>
        </w:r>
      </w:p>
    </w:sdtContent>
  </w:sdt>
  <w:p w14:paraId="65F1435F" w14:textId="77777777" w:rsidR="00213AA0" w:rsidRPr="000E7712" w:rsidRDefault="00213AA0" w:rsidP="00213AA0">
    <w:pPr>
      <w:pStyle w:val="NormalWeb"/>
      <w:spacing w:before="0" w:beforeAutospacing="0" w:after="0" w:afterAutospacing="0"/>
      <w:rPr>
        <w:rFonts w:ascii="Gill Sans MT" w:hAnsi="Gill Sans MT" w:cs="Arial"/>
        <w:sz w:val="18"/>
        <w:szCs w:val="18"/>
      </w:rPr>
    </w:pPr>
    <w:bookmarkStart w:id="9" w:name="_Hlk77679733"/>
    <w:r w:rsidRPr="005655EB">
      <w:rPr>
        <w:rFonts w:ascii="Gill Sans MT" w:hAnsi="Gill Sans MT" w:cs="Arial"/>
        <w:i/>
        <w:iCs/>
        <w:color w:val="000000"/>
        <w:sz w:val="18"/>
        <w:szCs w:val="18"/>
      </w:rPr>
      <w:t xml:space="preserve">This resource is made possible by the support of the American People through the United States Agency for International Development (USAID) under the Knowledge SUCCESS (Strengthening Use, Capacity, Collaboration, Exchange, Synthesis, and Sharing) Project Cooperative Agreement No. 7200AA19CA00001 with the Johns Hopkins University. Knowledge SUCCESS is supported by USAID’s Bureau for Global Health, Office of Population and Reproductive Health and led by the Johns Hopkins Center for Communication Programs (CCP) in partnership with </w:t>
    </w:r>
    <w:proofErr w:type="spellStart"/>
    <w:r w:rsidRPr="005655EB">
      <w:rPr>
        <w:rFonts w:ascii="Gill Sans MT" w:hAnsi="Gill Sans MT" w:cs="Arial"/>
        <w:i/>
        <w:iCs/>
        <w:color w:val="000000"/>
        <w:sz w:val="18"/>
        <w:szCs w:val="18"/>
      </w:rPr>
      <w:t>Amref</w:t>
    </w:r>
    <w:proofErr w:type="spellEnd"/>
    <w:r w:rsidRPr="005655EB">
      <w:rPr>
        <w:rFonts w:ascii="Gill Sans MT" w:hAnsi="Gill Sans MT" w:cs="Arial"/>
        <w:i/>
        <w:iCs/>
        <w:color w:val="000000"/>
        <w:sz w:val="18"/>
        <w:szCs w:val="18"/>
      </w:rPr>
      <w:t xml:space="preserve"> Health Africa,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Center for Behavioral Economics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and FHI 360. The information provided in this resource is the sole responsibility of Knowledge SUCCESS and does not necessarily reflect the views of USAID, the U.S. Government, or the Johns Hopkins University. The resource may be adapted as needed; the original material can be found on </w:t>
    </w:r>
    <w:r w:rsidRPr="000E7712">
      <w:rPr>
        <w:rFonts w:ascii="Gill Sans MT" w:hAnsi="Gill Sans MT" w:cs="Arial"/>
        <w:i/>
        <w:iCs/>
        <w:sz w:val="18"/>
        <w:szCs w:val="18"/>
      </w:rPr>
      <w:t>www.kmtraining.org</w:t>
    </w:r>
    <w:r w:rsidRPr="005655EB">
      <w:rPr>
        <w:rFonts w:ascii="Gill Sans MT" w:hAnsi="Gill Sans MT" w:cs="Arial"/>
        <w:i/>
        <w:iCs/>
        <w:color w:val="000000"/>
        <w:sz w:val="18"/>
        <w:szCs w:val="18"/>
      </w:rPr>
      <w:t>.</w:t>
    </w:r>
    <w:bookmarkEnd w:id="9"/>
  </w:p>
  <w:p w14:paraId="6BE7372C" w14:textId="48D67271" w:rsidR="005F46EB" w:rsidRPr="00092279" w:rsidRDefault="005F46EB" w:rsidP="00213AA0">
    <w:pPr>
      <w:pStyle w:val="Footer"/>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55CD" w14:textId="77777777" w:rsidR="00AE36F1" w:rsidRDefault="00AE36F1">
      <w:r>
        <w:separator/>
      </w:r>
    </w:p>
    <w:p w14:paraId="00628D77" w14:textId="77777777" w:rsidR="00AE36F1" w:rsidRDefault="00AE36F1"/>
  </w:footnote>
  <w:footnote w:type="continuationSeparator" w:id="0">
    <w:p w14:paraId="40F18288" w14:textId="77777777" w:rsidR="00AE36F1" w:rsidRDefault="00AE36F1">
      <w:r>
        <w:continuationSeparator/>
      </w:r>
    </w:p>
    <w:p w14:paraId="0C296151" w14:textId="77777777" w:rsidR="00AE36F1" w:rsidRDefault="00AE3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009A" w14:textId="77777777" w:rsidR="005F46EB" w:rsidRDefault="005F46EB">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14:anchorId="2590D924" wp14:editId="4B017619">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BC64" w14:textId="5D52ADB2" w:rsidR="005F46EB" w:rsidRDefault="005F46EB">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61312" behindDoc="0" locked="0" layoutInCell="1" allowOverlap="1" wp14:anchorId="47DE62BA" wp14:editId="6192904B">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B6B7C"/>
    <w:multiLevelType w:val="hybridMultilevel"/>
    <w:tmpl w:val="6D9A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92AEC"/>
    <w:multiLevelType w:val="hybridMultilevel"/>
    <w:tmpl w:val="9C26D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236DDF"/>
    <w:multiLevelType w:val="hybridMultilevel"/>
    <w:tmpl w:val="B466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87D5E"/>
    <w:multiLevelType w:val="hybridMultilevel"/>
    <w:tmpl w:val="7FFAFB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0CF675EB"/>
    <w:multiLevelType w:val="hybridMultilevel"/>
    <w:tmpl w:val="953A5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0261D"/>
    <w:multiLevelType w:val="hybridMultilevel"/>
    <w:tmpl w:val="D57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AE27C49"/>
    <w:multiLevelType w:val="hybridMultilevel"/>
    <w:tmpl w:val="ABAA4CC0"/>
    <w:lvl w:ilvl="0" w:tplc="EAA2E39A">
      <w:start w:val="1"/>
      <w:numFmt w:val="bullet"/>
      <w:lvlText w:val="•"/>
      <w:lvlJc w:val="left"/>
      <w:pPr>
        <w:tabs>
          <w:tab w:val="num" w:pos="720"/>
        </w:tabs>
        <w:ind w:left="720" w:hanging="360"/>
      </w:pPr>
      <w:rPr>
        <w:rFonts w:ascii="Arial" w:hAnsi="Arial" w:hint="default"/>
      </w:rPr>
    </w:lvl>
    <w:lvl w:ilvl="1" w:tplc="3A0C5902" w:tentative="1">
      <w:start w:val="1"/>
      <w:numFmt w:val="bullet"/>
      <w:lvlText w:val="•"/>
      <w:lvlJc w:val="left"/>
      <w:pPr>
        <w:tabs>
          <w:tab w:val="num" w:pos="1440"/>
        </w:tabs>
        <w:ind w:left="1440" w:hanging="360"/>
      </w:pPr>
      <w:rPr>
        <w:rFonts w:ascii="Arial" w:hAnsi="Arial" w:hint="default"/>
      </w:rPr>
    </w:lvl>
    <w:lvl w:ilvl="2" w:tplc="F31C04E8" w:tentative="1">
      <w:start w:val="1"/>
      <w:numFmt w:val="bullet"/>
      <w:lvlText w:val="•"/>
      <w:lvlJc w:val="left"/>
      <w:pPr>
        <w:tabs>
          <w:tab w:val="num" w:pos="2160"/>
        </w:tabs>
        <w:ind w:left="2160" w:hanging="360"/>
      </w:pPr>
      <w:rPr>
        <w:rFonts w:ascii="Arial" w:hAnsi="Arial" w:hint="default"/>
      </w:rPr>
    </w:lvl>
    <w:lvl w:ilvl="3" w:tplc="78CED2D4" w:tentative="1">
      <w:start w:val="1"/>
      <w:numFmt w:val="bullet"/>
      <w:lvlText w:val="•"/>
      <w:lvlJc w:val="left"/>
      <w:pPr>
        <w:tabs>
          <w:tab w:val="num" w:pos="2880"/>
        </w:tabs>
        <w:ind w:left="2880" w:hanging="360"/>
      </w:pPr>
      <w:rPr>
        <w:rFonts w:ascii="Arial" w:hAnsi="Arial" w:hint="default"/>
      </w:rPr>
    </w:lvl>
    <w:lvl w:ilvl="4" w:tplc="BAB2B662" w:tentative="1">
      <w:start w:val="1"/>
      <w:numFmt w:val="bullet"/>
      <w:lvlText w:val="•"/>
      <w:lvlJc w:val="left"/>
      <w:pPr>
        <w:tabs>
          <w:tab w:val="num" w:pos="3600"/>
        </w:tabs>
        <w:ind w:left="3600" w:hanging="360"/>
      </w:pPr>
      <w:rPr>
        <w:rFonts w:ascii="Arial" w:hAnsi="Arial" w:hint="default"/>
      </w:rPr>
    </w:lvl>
    <w:lvl w:ilvl="5" w:tplc="793EC8C8" w:tentative="1">
      <w:start w:val="1"/>
      <w:numFmt w:val="bullet"/>
      <w:lvlText w:val="•"/>
      <w:lvlJc w:val="left"/>
      <w:pPr>
        <w:tabs>
          <w:tab w:val="num" w:pos="4320"/>
        </w:tabs>
        <w:ind w:left="4320" w:hanging="360"/>
      </w:pPr>
      <w:rPr>
        <w:rFonts w:ascii="Arial" w:hAnsi="Arial" w:hint="default"/>
      </w:rPr>
    </w:lvl>
    <w:lvl w:ilvl="6" w:tplc="4B2EA680" w:tentative="1">
      <w:start w:val="1"/>
      <w:numFmt w:val="bullet"/>
      <w:lvlText w:val="•"/>
      <w:lvlJc w:val="left"/>
      <w:pPr>
        <w:tabs>
          <w:tab w:val="num" w:pos="5040"/>
        </w:tabs>
        <w:ind w:left="5040" w:hanging="360"/>
      </w:pPr>
      <w:rPr>
        <w:rFonts w:ascii="Arial" w:hAnsi="Arial" w:hint="default"/>
      </w:rPr>
    </w:lvl>
    <w:lvl w:ilvl="7" w:tplc="11007F6E" w:tentative="1">
      <w:start w:val="1"/>
      <w:numFmt w:val="bullet"/>
      <w:lvlText w:val="•"/>
      <w:lvlJc w:val="left"/>
      <w:pPr>
        <w:tabs>
          <w:tab w:val="num" w:pos="5760"/>
        </w:tabs>
        <w:ind w:left="5760" w:hanging="360"/>
      </w:pPr>
      <w:rPr>
        <w:rFonts w:ascii="Arial" w:hAnsi="Arial" w:hint="default"/>
      </w:rPr>
    </w:lvl>
    <w:lvl w:ilvl="8" w:tplc="06DEAB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E3790B"/>
    <w:multiLevelType w:val="hybridMultilevel"/>
    <w:tmpl w:val="E3527D04"/>
    <w:lvl w:ilvl="0" w:tplc="6CD46148">
      <w:start w:val="1"/>
      <w:numFmt w:val="bullet"/>
      <w:lvlText w:val="•"/>
      <w:lvlJc w:val="left"/>
      <w:pPr>
        <w:tabs>
          <w:tab w:val="num" w:pos="720"/>
        </w:tabs>
        <w:ind w:left="720" w:hanging="360"/>
      </w:pPr>
      <w:rPr>
        <w:rFonts w:ascii="Arial" w:hAnsi="Arial" w:hint="default"/>
      </w:rPr>
    </w:lvl>
    <w:lvl w:ilvl="1" w:tplc="65E44208" w:tentative="1">
      <w:start w:val="1"/>
      <w:numFmt w:val="bullet"/>
      <w:lvlText w:val="•"/>
      <w:lvlJc w:val="left"/>
      <w:pPr>
        <w:tabs>
          <w:tab w:val="num" w:pos="1440"/>
        </w:tabs>
        <w:ind w:left="1440" w:hanging="360"/>
      </w:pPr>
      <w:rPr>
        <w:rFonts w:ascii="Arial" w:hAnsi="Arial" w:hint="default"/>
      </w:rPr>
    </w:lvl>
    <w:lvl w:ilvl="2" w:tplc="A672E794" w:tentative="1">
      <w:start w:val="1"/>
      <w:numFmt w:val="bullet"/>
      <w:lvlText w:val="•"/>
      <w:lvlJc w:val="left"/>
      <w:pPr>
        <w:tabs>
          <w:tab w:val="num" w:pos="2160"/>
        </w:tabs>
        <w:ind w:left="2160" w:hanging="360"/>
      </w:pPr>
      <w:rPr>
        <w:rFonts w:ascii="Arial" w:hAnsi="Arial" w:hint="default"/>
      </w:rPr>
    </w:lvl>
    <w:lvl w:ilvl="3" w:tplc="A094E41A" w:tentative="1">
      <w:start w:val="1"/>
      <w:numFmt w:val="bullet"/>
      <w:lvlText w:val="•"/>
      <w:lvlJc w:val="left"/>
      <w:pPr>
        <w:tabs>
          <w:tab w:val="num" w:pos="2880"/>
        </w:tabs>
        <w:ind w:left="2880" w:hanging="360"/>
      </w:pPr>
      <w:rPr>
        <w:rFonts w:ascii="Arial" w:hAnsi="Arial" w:hint="default"/>
      </w:rPr>
    </w:lvl>
    <w:lvl w:ilvl="4" w:tplc="3D484092" w:tentative="1">
      <w:start w:val="1"/>
      <w:numFmt w:val="bullet"/>
      <w:lvlText w:val="•"/>
      <w:lvlJc w:val="left"/>
      <w:pPr>
        <w:tabs>
          <w:tab w:val="num" w:pos="3600"/>
        </w:tabs>
        <w:ind w:left="3600" w:hanging="360"/>
      </w:pPr>
      <w:rPr>
        <w:rFonts w:ascii="Arial" w:hAnsi="Arial" w:hint="default"/>
      </w:rPr>
    </w:lvl>
    <w:lvl w:ilvl="5" w:tplc="6EECC022" w:tentative="1">
      <w:start w:val="1"/>
      <w:numFmt w:val="bullet"/>
      <w:lvlText w:val="•"/>
      <w:lvlJc w:val="left"/>
      <w:pPr>
        <w:tabs>
          <w:tab w:val="num" w:pos="4320"/>
        </w:tabs>
        <w:ind w:left="4320" w:hanging="360"/>
      </w:pPr>
      <w:rPr>
        <w:rFonts w:ascii="Arial" w:hAnsi="Arial" w:hint="default"/>
      </w:rPr>
    </w:lvl>
    <w:lvl w:ilvl="6" w:tplc="61D0DD94" w:tentative="1">
      <w:start w:val="1"/>
      <w:numFmt w:val="bullet"/>
      <w:lvlText w:val="•"/>
      <w:lvlJc w:val="left"/>
      <w:pPr>
        <w:tabs>
          <w:tab w:val="num" w:pos="5040"/>
        </w:tabs>
        <w:ind w:left="5040" w:hanging="360"/>
      </w:pPr>
      <w:rPr>
        <w:rFonts w:ascii="Arial" w:hAnsi="Arial" w:hint="default"/>
      </w:rPr>
    </w:lvl>
    <w:lvl w:ilvl="7" w:tplc="091E27D2" w:tentative="1">
      <w:start w:val="1"/>
      <w:numFmt w:val="bullet"/>
      <w:lvlText w:val="•"/>
      <w:lvlJc w:val="left"/>
      <w:pPr>
        <w:tabs>
          <w:tab w:val="num" w:pos="5760"/>
        </w:tabs>
        <w:ind w:left="5760" w:hanging="360"/>
      </w:pPr>
      <w:rPr>
        <w:rFonts w:ascii="Arial" w:hAnsi="Arial" w:hint="default"/>
      </w:rPr>
    </w:lvl>
    <w:lvl w:ilvl="8" w:tplc="31FE45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0324A"/>
    <w:multiLevelType w:val="hybridMultilevel"/>
    <w:tmpl w:val="ADDC4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C700A"/>
    <w:multiLevelType w:val="hybridMultilevel"/>
    <w:tmpl w:val="DCE003D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47B4B11"/>
    <w:multiLevelType w:val="hybridMultilevel"/>
    <w:tmpl w:val="1276B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144AD1"/>
    <w:multiLevelType w:val="hybridMultilevel"/>
    <w:tmpl w:val="378E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2C2957FB"/>
    <w:multiLevelType w:val="hybridMultilevel"/>
    <w:tmpl w:val="378E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DD04C15"/>
    <w:multiLevelType w:val="hybridMultilevel"/>
    <w:tmpl w:val="031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D2201"/>
    <w:multiLevelType w:val="multilevel"/>
    <w:tmpl w:val="76BC9C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F0159EA"/>
    <w:multiLevelType w:val="hybridMultilevel"/>
    <w:tmpl w:val="4A90F938"/>
    <w:lvl w:ilvl="0" w:tplc="8A9CE570">
      <w:start w:val="1"/>
      <w:numFmt w:val="bullet"/>
      <w:lvlText w:val="•"/>
      <w:lvlJc w:val="left"/>
      <w:pPr>
        <w:tabs>
          <w:tab w:val="num" w:pos="720"/>
        </w:tabs>
        <w:ind w:left="720" w:hanging="360"/>
      </w:pPr>
      <w:rPr>
        <w:rFonts w:ascii="Arial" w:hAnsi="Arial" w:hint="default"/>
      </w:rPr>
    </w:lvl>
    <w:lvl w:ilvl="1" w:tplc="762CF9E4" w:tentative="1">
      <w:start w:val="1"/>
      <w:numFmt w:val="bullet"/>
      <w:lvlText w:val="•"/>
      <w:lvlJc w:val="left"/>
      <w:pPr>
        <w:tabs>
          <w:tab w:val="num" w:pos="1440"/>
        </w:tabs>
        <w:ind w:left="1440" w:hanging="360"/>
      </w:pPr>
      <w:rPr>
        <w:rFonts w:ascii="Arial" w:hAnsi="Arial" w:hint="default"/>
      </w:rPr>
    </w:lvl>
    <w:lvl w:ilvl="2" w:tplc="48B831A2" w:tentative="1">
      <w:start w:val="1"/>
      <w:numFmt w:val="bullet"/>
      <w:lvlText w:val="•"/>
      <w:lvlJc w:val="left"/>
      <w:pPr>
        <w:tabs>
          <w:tab w:val="num" w:pos="2160"/>
        </w:tabs>
        <w:ind w:left="2160" w:hanging="360"/>
      </w:pPr>
      <w:rPr>
        <w:rFonts w:ascii="Arial" w:hAnsi="Arial" w:hint="default"/>
      </w:rPr>
    </w:lvl>
    <w:lvl w:ilvl="3" w:tplc="8244CF32" w:tentative="1">
      <w:start w:val="1"/>
      <w:numFmt w:val="bullet"/>
      <w:lvlText w:val="•"/>
      <w:lvlJc w:val="left"/>
      <w:pPr>
        <w:tabs>
          <w:tab w:val="num" w:pos="2880"/>
        </w:tabs>
        <w:ind w:left="2880" w:hanging="360"/>
      </w:pPr>
      <w:rPr>
        <w:rFonts w:ascii="Arial" w:hAnsi="Arial" w:hint="default"/>
      </w:rPr>
    </w:lvl>
    <w:lvl w:ilvl="4" w:tplc="6B367468" w:tentative="1">
      <w:start w:val="1"/>
      <w:numFmt w:val="bullet"/>
      <w:lvlText w:val="•"/>
      <w:lvlJc w:val="left"/>
      <w:pPr>
        <w:tabs>
          <w:tab w:val="num" w:pos="3600"/>
        </w:tabs>
        <w:ind w:left="3600" w:hanging="360"/>
      </w:pPr>
      <w:rPr>
        <w:rFonts w:ascii="Arial" w:hAnsi="Arial" w:hint="default"/>
      </w:rPr>
    </w:lvl>
    <w:lvl w:ilvl="5" w:tplc="19542A4E" w:tentative="1">
      <w:start w:val="1"/>
      <w:numFmt w:val="bullet"/>
      <w:lvlText w:val="•"/>
      <w:lvlJc w:val="left"/>
      <w:pPr>
        <w:tabs>
          <w:tab w:val="num" w:pos="4320"/>
        </w:tabs>
        <w:ind w:left="4320" w:hanging="360"/>
      </w:pPr>
      <w:rPr>
        <w:rFonts w:ascii="Arial" w:hAnsi="Arial" w:hint="default"/>
      </w:rPr>
    </w:lvl>
    <w:lvl w:ilvl="6" w:tplc="3798140C" w:tentative="1">
      <w:start w:val="1"/>
      <w:numFmt w:val="bullet"/>
      <w:lvlText w:val="•"/>
      <w:lvlJc w:val="left"/>
      <w:pPr>
        <w:tabs>
          <w:tab w:val="num" w:pos="5040"/>
        </w:tabs>
        <w:ind w:left="5040" w:hanging="360"/>
      </w:pPr>
      <w:rPr>
        <w:rFonts w:ascii="Arial" w:hAnsi="Arial" w:hint="default"/>
      </w:rPr>
    </w:lvl>
    <w:lvl w:ilvl="7" w:tplc="8E0CE0F4" w:tentative="1">
      <w:start w:val="1"/>
      <w:numFmt w:val="bullet"/>
      <w:lvlText w:val="•"/>
      <w:lvlJc w:val="left"/>
      <w:pPr>
        <w:tabs>
          <w:tab w:val="num" w:pos="5760"/>
        </w:tabs>
        <w:ind w:left="5760" w:hanging="360"/>
      </w:pPr>
      <w:rPr>
        <w:rFonts w:ascii="Arial" w:hAnsi="Arial" w:hint="default"/>
      </w:rPr>
    </w:lvl>
    <w:lvl w:ilvl="8" w:tplc="B1BE5A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CB1EAE"/>
    <w:multiLevelType w:val="hybridMultilevel"/>
    <w:tmpl w:val="452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F5109"/>
    <w:multiLevelType w:val="hybridMultilevel"/>
    <w:tmpl w:val="FD1CB7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48732BF"/>
    <w:multiLevelType w:val="hybridMultilevel"/>
    <w:tmpl w:val="378E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726D1"/>
    <w:multiLevelType w:val="hybridMultilevel"/>
    <w:tmpl w:val="925C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E513C"/>
    <w:multiLevelType w:val="hybridMultilevel"/>
    <w:tmpl w:val="591C1820"/>
    <w:lvl w:ilvl="0" w:tplc="EE001C4A">
      <w:start w:val="1"/>
      <w:numFmt w:val="bullet"/>
      <w:lvlText w:val=""/>
      <w:lvlJc w:val="left"/>
      <w:pPr>
        <w:tabs>
          <w:tab w:val="num" w:pos="720"/>
        </w:tabs>
        <w:ind w:left="720" w:hanging="360"/>
      </w:pPr>
      <w:rPr>
        <w:rFonts w:ascii="Wingdings" w:hAnsi="Wingdings" w:hint="default"/>
      </w:rPr>
    </w:lvl>
    <w:lvl w:ilvl="1" w:tplc="88AA7ED6" w:tentative="1">
      <w:start w:val="1"/>
      <w:numFmt w:val="bullet"/>
      <w:lvlText w:val=""/>
      <w:lvlJc w:val="left"/>
      <w:pPr>
        <w:tabs>
          <w:tab w:val="num" w:pos="1440"/>
        </w:tabs>
        <w:ind w:left="1440" w:hanging="360"/>
      </w:pPr>
      <w:rPr>
        <w:rFonts w:ascii="Wingdings" w:hAnsi="Wingdings" w:hint="default"/>
      </w:rPr>
    </w:lvl>
    <w:lvl w:ilvl="2" w:tplc="455C6856" w:tentative="1">
      <w:start w:val="1"/>
      <w:numFmt w:val="bullet"/>
      <w:lvlText w:val=""/>
      <w:lvlJc w:val="left"/>
      <w:pPr>
        <w:tabs>
          <w:tab w:val="num" w:pos="2160"/>
        </w:tabs>
        <w:ind w:left="2160" w:hanging="360"/>
      </w:pPr>
      <w:rPr>
        <w:rFonts w:ascii="Wingdings" w:hAnsi="Wingdings" w:hint="default"/>
      </w:rPr>
    </w:lvl>
    <w:lvl w:ilvl="3" w:tplc="2B5A828E" w:tentative="1">
      <w:start w:val="1"/>
      <w:numFmt w:val="bullet"/>
      <w:lvlText w:val=""/>
      <w:lvlJc w:val="left"/>
      <w:pPr>
        <w:tabs>
          <w:tab w:val="num" w:pos="2880"/>
        </w:tabs>
        <w:ind w:left="2880" w:hanging="360"/>
      </w:pPr>
      <w:rPr>
        <w:rFonts w:ascii="Wingdings" w:hAnsi="Wingdings" w:hint="default"/>
      </w:rPr>
    </w:lvl>
    <w:lvl w:ilvl="4" w:tplc="10DC14AA" w:tentative="1">
      <w:start w:val="1"/>
      <w:numFmt w:val="bullet"/>
      <w:lvlText w:val=""/>
      <w:lvlJc w:val="left"/>
      <w:pPr>
        <w:tabs>
          <w:tab w:val="num" w:pos="3600"/>
        </w:tabs>
        <w:ind w:left="3600" w:hanging="360"/>
      </w:pPr>
      <w:rPr>
        <w:rFonts w:ascii="Wingdings" w:hAnsi="Wingdings" w:hint="default"/>
      </w:rPr>
    </w:lvl>
    <w:lvl w:ilvl="5" w:tplc="0E2C077E" w:tentative="1">
      <w:start w:val="1"/>
      <w:numFmt w:val="bullet"/>
      <w:lvlText w:val=""/>
      <w:lvlJc w:val="left"/>
      <w:pPr>
        <w:tabs>
          <w:tab w:val="num" w:pos="4320"/>
        </w:tabs>
        <w:ind w:left="4320" w:hanging="360"/>
      </w:pPr>
      <w:rPr>
        <w:rFonts w:ascii="Wingdings" w:hAnsi="Wingdings" w:hint="default"/>
      </w:rPr>
    </w:lvl>
    <w:lvl w:ilvl="6" w:tplc="AF76D764" w:tentative="1">
      <w:start w:val="1"/>
      <w:numFmt w:val="bullet"/>
      <w:lvlText w:val=""/>
      <w:lvlJc w:val="left"/>
      <w:pPr>
        <w:tabs>
          <w:tab w:val="num" w:pos="5040"/>
        </w:tabs>
        <w:ind w:left="5040" w:hanging="360"/>
      </w:pPr>
      <w:rPr>
        <w:rFonts w:ascii="Wingdings" w:hAnsi="Wingdings" w:hint="default"/>
      </w:rPr>
    </w:lvl>
    <w:lvl w:ilvl="7" w:tplc="A4B66DA0" w:tentative="1">
      <w:start w:val="1"/>
      <w:numFmt w:val="bullet"/>
      <w:lvlText w:val=""/>
      <w:lvlJc w:val="left"/>
      <w:pPr>
        <w:tabs>
          <w:tab w:val="num" w:pos="5760"/>
        </w:tabs>
        <w:ind w:left="5760" w:hanging="360"/>
      </w:pPr>
      <w:rPr>
        <w:rFonts w:ascii="Wingdings" w:hAnsi="Wingdings" w:hint="default"/>
      </w:rPr>
    </w:lvl>
    <w:lvl w:ilvl="8" w:tplc="FE525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D478F"/>
    <w:multiLevelType w:val="multilevel"/>
    <w:tmpl w:val="F5988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1E040FE"/>
    <w:multiLevelType w:val="hybridMultilevel"/>
    <w:tmpl w:val="3D50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47A5C"/>
    <w:multiLevelType w:val="multilevel"/>
    <w:tmpl w:val="E38069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61B1BA6"/>
    <w:multiLevelType w:val="hybridMultilevel"/>
    <w:tmpl w:val="9740DFB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764C53"/>
    <w:multiLevelType w:val="hybridMultilevel"/>
    <w:tmpl w:val="5190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A405A"/>
    <w:multiLevelType w:val="multilevel"/>
    <w:tmpl w:val="0436C3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F033420"/>
    <w:multiLevelType w:val="hybridMultilevel"/>
    <w:tmpl w:val="B06A6F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52AC2"/>
    <w:multiLevelType w:val="hybridMultilevel"/>
    <w:tmpl w:val="2578CB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9192582"/>
    <w:multiLevelType w:val="hybridMultilevel"/>
    <w:tmpl w:val="3FA89900"/>
    <w:lvl w:ilvl="0" w:tplc="04090001">
      <w:start w:val="1"/>
      <w:numFmt w:val="bullet"/>
      <w:lvlText w:val=""/>
      <w:lvlJc w:val="left"/>
      <w:pPr>
        <w:tabs>
          <w:tab w:val="num" w:pos="720"/>
        </w:tabs>
        <w:ind w:left="720" w:hanging="360"/>
      </w:pPr>
      <w:rPr>
        <w:rFonts w:ascii="Symbol" w:hAnsi="Symbol" w:hint="default"/>
      </w:rPr>
    </w:lvl>
    <w:lvl w:ilvl="1" w:tplc="8758C89C" w:tentative="1">
      <w:start w:val="1"/>
      <w:numFmt w:val="decimal"/>
      <w:lvlText w:val="%2."/>
      <w:lvlJc w:val="left"/>
      <w:pPr>
        <w:tabs>
          <w:tab w:val="num" w:pos="1440"/>
        </w:tabs>
        <w:ind w:left="1440" w:hanging="360"/>
      </w:pPr>
    </w:lvl>
    <w:lvl w:ilvl="2" w:tplc="7F36C7D8" w:tentative="1">
      <w:start w:val="1"/>
      <w:numFmt w:val="decimal"/>
      <w:lvlText w:val="%3."/>
      <w:lvlJc w:val="left"/>
      <w:pPr>
        <w:tabs>
          <w:tab w:val="num" w:pos="2160"/>
        </w:tabs>
        <w:ind w:left="2160" w:hanging="360"/>
      </w:pPr>
    </w:lvl>
    <w:lvl w:ilvl="3" w:tplc="2DB4D974" w:tentative="1">
      <w:start w:val="1"/>
      <w:numFmt w:val="decimal"/>
      <w:lvlText w:val="%4."/>
      <w:lvlJc w:val="left"/>
      <w:pPr>
        <w:tabs>
          <w:tab w:val="num" w:pos="2880"/>
        </w:tabs>
        <w:ind w:left="2880" w:hanging="360"/>
      </w:pPr>
    </w:lvl>
    <w:lvl w:ilvl="4" w:tplc="CC2AFC54" w:tentative="1">
      <w:start w:val="1"/>
      <w:numFmt w:val="decimal"/>
      <w:lvlText w:val="%5."/>
      <w:lvlJc w:val="left"/>
      <w:pPr>
        <w:tabs>
          <w:tab w:val="num" w:pos="3600"/>
        </w:tabs>
        <w:ind w:left="3600" w:hanging="360"/>
      </w:pPr>
    </w:lvl>
    <w:lvl w:ilvl="5" w:tplc="CC5426D0" w:tentative="1">
      <w:start w:val="1"/>
      <w:numFmt w:val="decimal"/>
      <w:lvlText w:val="%6."/>
      <w:lvlJc w:val="left"/>
      <w:pPr>
        <w:tabs>
          <w:tab w:val="num" w:pos="4320"/>
        </w:tabs>
        <w:ind w:left="4320" w:hanging="360"/>
      </w:pPr>
    </w:lvl>
    <w:lvl w:ilvl="6" w:tplc="85CAF4E2" w:tentative="1">
      <w:start w:val="1"/>
      <w:numFmt w:val="decimal"/>
      <w:lvlText w:val="%7."/>
      <w:lvlJc w:val="left"/>
      <w:pPr>
        <w:tabs>
          <w:tab w:val="num" w:pos="5040"/>
        </w:tabs>
        <w:ind w:left="5040" w:hanging="360"/>
      </w:pPr>
    </w:lvl>
    <w:lvl w:ilvl="7" w:tplc="27F4032C" w:tentative="1">
      <w:start w:val="1"/>
      <w:numFmt w:val="decimal"/>
      <w:lvlText w:val="%8."/>
      <w:lvlJc w:val="left"/>
      <w:pPr>
        <w:tabs>
          <w:tab w:val="num" w:pos="5760"/>
        </w:tabs>
        <w:ind w:left="5760" w:hanging="360"/>
      </w:pPr>
    </w:lvl>
    <w:lvl w:ilvl="8" w:tplc="0848F1E2" w:tentative="1">
      <w:start w:val="1"/>
      <w:numFmt w:val="decimal"/>
      <w:lvlText w:val="%9."/>
      <w:lvlJc w:val="left"/>
      <w:pPr>
        <w:tabs>
          <w:tab w:val="num" w:pos="6480"/>
        </w:tabs>
        <w:ind w:left="6480" w:hanging="360"/>
      </w:pPr>
    </w:lvl>
  </w:abstractNum>
  <w:abstractNum w:abstractNumId="41" w15:restartNumberingAfterBreak="0">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73833011"/>
    <w:multiLevelType w:val="hybridMultilevel"/>
    <w:tmpl w:val="378E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01473"/>
    <w:multiLevelType w:val="hybridMultilevel"/>
    <w:tmpl w:val="EEF81F08"/>
    <w:lvl w:ilvl="0" w:tplc="CE88B3E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0014A"/>
    <w:multiLevelType w:val="multilevel"/>
    <w:tmpl w:val="DF9CE0F0"/>
    <w:lvl w:ilvl="0">
      <w:start w:val="1"/>
      <w:numFmt w:val="decimal"/>
      <w:lvlText w:val="%1."/>
      <w:lvlJc w:val="left"/>
      <w:pPr>
        <w:ind w:left="1440" w:hanging="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7A83368F"/>
    <w:multiLevelType w:val="multilevel"/>
    <w:tmpl w:val="A95CD6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7B623349"/>
    <w:multiLevelType w:val="hybridMultilevel"/>
    <w:tmpl w:val="4ACCF1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D3082F"/>
    <w:multiLevelType w:val="hybridMultilevel"/>
    <w:tmpl w:val="D14A7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256320">
    <w:abstractNumId w:val="1"/>
  </w:num>
  <w:num w:numId="2" w16cid:durableId="1666981137">
    <w:abstractNumId w:val="0"/>
  </w:num>
  <w:num w:numId="3" w16cid:durableId="1756053651">
    <w:abstractNumId w:val="14"/>
  </w:num>
  <w:num w:numId="4" w16cid:durableId="1754739055">
    <w:abstractNumId w:val="38"/>
  </w:num>
  <w:num w:numId="5" w16cid:durableId="818420445">
    <w:abstractNumId w:val="6"/>
  </w:num>
  <w:num w:numId="6" w16cid:durableId="1436514856">
    <w:abstractNumId w:val="11"/>
  </w:num>
  <w:num w:numId="7" w16cid:durableId="523521958">
    <w:abstractNumId w:val="10"/>
  </w:num>
  <w:num w:numId="8" w16cid:durableId="242492613">
    <w:abstractNumId w:val="21"/>
  </w:num>
  <w:num w:numId="9" w16cid:durableId="928538341">
    <w:abstractNumId w:val="41"/>
  </w:num>
  <w:num w:numId="10" w16cid:durableId="1003750357">
    <w:abstractNumId w:val="19"/>
  </w:num>
  <w:num w:numId="11" w16cid:durableId="744834870">
    <w:abstractNumId w:val="9"/>
  </w:num>
  <w:num w:numId="12" w16cid:durableId="2144421446">
    <w:abstractNumId w:val="39"/>
  </w:num>
  <w:num w:numId="13" w16cid:durableId="1541816706">
    <w:abstractNumId w:val="42"/>
  </w:num>
  <w:num w:numId="14" w16cid:durableId="2068915753">
    <w:abstractNumId w:val="45"/>
  </w:num>
  <w:num w:numId="15" w16cid:durableId="1511941923">
    <w:abstractNumId w:val="22"/>
  </w:num>
  <w:num w:numId="16" w16cid:durableId="715199711">
    <w:abstractNumId w:val="44"/>
  </w:num>
  <w:num w:numId="17" w16cid:durableId="1542203406">
    <w:abstractNumId w:val="5"/>
  </w:num>
  <w:num w:numId="18" w16cid:durableId="523636819">
    <w:abstractNumId w:val="8"/>
  </w:num>
  <w:num w:numId="19" w16cid:durableId="1436558806">
    <w:abstractNumId w:val="32"/>
  </w:num>
  <w:num w:numId="20" w16cid:durableId="519776819">
    <w:abstractNumId w:val="30"/>
  </w:num>
  <w:num w:numId="21" w16cid:durableId="2011325851">
    <w:abstractNumId w:val="23"/>
  </w:num>
  <w:num w:numId="22" w16cid:durableId="2027973525">
    <w:abstractNumId w:val="2"/>
  </w:num>
  <w:num w:numId="23" w16cid:durableId="263193250">
    <w:abstractNumId w:val="16"/>
  </w:num>
  <w:num w:numId="24" w16cid:durableId="30963480">
    <w:abstractNumId w:val="27"/>
  </w:num>
  <w:num w:numId="25" w16cid:durableId="1221746437">
    <w:abstractNumId w:val="26"/>
  </w:num>
  <w:num w:numId="26" w16cid:durableId="1378429595">
    <w:abstractNumId w:val="34"/>
  </w:num>
  <w:num w:numId="27" w16cid:durableId="521869490">
    <w:abstractNumId w:val="25"/>
  </w:num>
  <w:num w:numId="28" w16cid:durableId="201134687">
    <w:abstractNumId w:val="12"/>
  </w:num>
  <w:num w:numId="29" w16cid:durableId="571894843">
    <w:abstractNumId w:val="40"/>
  </w:num>
  <w:num w:numId="30" w16cid:durableId="1985694339">
    <w:abstractNumId w:val="43"/>
  </w:num>
  <w:num w:numId="31" w16cid:durableId="210456935">
    <w:abstractNumId w:val="46"/>
  </w:num>
  <w:num w:numId="32" w16cid:durableId="79261541">
    <w:abstractNumId w:val="7"/>
  </w:num>
  <w:num w:numId="33" w16cid:durableId="1253583733">
    <w:abstractNumId w:val="17"/>
  </w:num>
  <w:num w:numId="34" w16cid:durableId="2090541667">
    <w:abstractNumId w:val="24"/>
  </w:num>
  <w:num w:numId="35" w16cid:durableId="1091853812">
    <w:abstractNumId w:val="13"/>
  </w:num>
  <w:num w:numId="36" w16cid:durableId="1009528039">
    <w:abstractNumId w:val="4"/>
  </w:num>
  <w:num w:numId="37" w16cid:durableId="1729068330">
    <w:abstractNumId w:val="18"/>
  </w:num>
  <w:num w:numId="38" w16cid:durableId="1370883903">
    <w:abstractNumId w:val="35"/>
  </w:num>
  <w:num w:numId="39" w16cid:durableId="1191452844">
    <w:abstractNumId w:val="33"/>
  </w:num>
  <w:num w:numId="40" w16cid:durableId="1855725591">
    <w:abstractNumId w:val="48"/>
  </w:num>
  <w:num w:numId="41" w16cid:durableId="1211308652">
    <w:abstractNumId w:val="15"/>
  </w:num>
  <w:num w:numId="42" w16cid:durableId="284165708">
    <w:abstractNumId w:val="20"/>
  </w:num>
  <w:num w:numId="43" w16cid:durableId="1127775984">
    <w:abstractNumId w:val="36"/>
  </w:num>
  <w:num w:numId="44" w16cid:durableId="1272543142">
    <w:abstractNumId w:val="29"/>
  </w:num>
  <w:num w:numId="45" w16cid:durableId="842623609">
    <w:abstractNumId w:val="28"/>
  </w:num>
  <w:num w:numId="46" w16cid:durableId="800611033">
    <w:abstractNumId w:val="37"/>
  </w:num>
  <w:num w:numId="47" w16cid:durableId="2083209113">
    <w:abstractNumId w:val="31"/>
  </w:num>
  <w:num w:numId="48" w16cid:durableId="314839336">
    <w:abstractNumId w:val="47"/>
  </w:num>
  <w:num w:numId="49" w16cid:durableId="2091079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3D"/>
    <w:rsid w:val="00033630"/>
    <w:rsid w:val="000432AD"/>
    <w:rsid w:val="00092279"/>
    <w:rsid w:val="00092847"/>
    <w:rsid w:val="000B0A08"/>
    <w:rsid w:val="000B21EE"/>
    <w:rsid w:val="000F7AA9"/>
    <w:rsid w:val="001071C5"/>
    <w:rsid w:val="00131388"/>
    <w:rsid w:val="00144491"/>
    <w:rsid w:val="00160EFF"/>
    <w:rsid w:val="00175B06"/>
    <w:rsid w:val="00181E13"/>
    <w:rsid w:val="00196B1E"/>
    <w:rsid w:val="001A1623"/>
    <w:rsid w:val="001A61A3"/>
    <w:rsid w:val="001A7791"/>
    <w:rsid w:val="001C0DA3"/>
    <w:rsid w:val="001C2242"/>
    <w:rsid w:val="001C281B"/>
    <w:rsid w:val="001E6B95"/>
    <w:rsid w:val="00206B10"/>
    <w:rsid w:val="00213AA0"/>
    <w:rsid w:val="00250AA8"/>
    <w:rsid w:val="00263913"/>
    <w:rsid w:val="002A73BD"/>
    <w:rsid w:val="002D3A6B"/>
    <w:rsid w:val="002E6DAE"/>
    <w:rsid w:val="003121B9"/>
    <w:rsid w:val="00313DB9"/>
    <w:rsid w:val="00332EA5"/>
    <w:rsid w:val="003529FA"/>
    <w:rsid w:val="00356B22"/>
    <w:rsid w:val="00386738"/>
    <w:rsid w:val="003D75BB"/>
    <w:rsid w:val="003F0860"/>
    <w:rsid w:val="003F0DA8"/>
    <w:rsid w:val="00421ABB"/>
    <w:rsid w:val="00437481"/>
    <w:rsid w:val="00437D34"/>
    <w:rsid w:val="004A01D5"/>
    <w:rsid w:val="004D32EA"/>
    <w:rsid w:val="004E2E94"/>
    <w:rsid w:val="004E7703"/>
    <w:rsid w:val="004E7DAB"/>
    <w:rsid w:val="004F118D"/>
    <w:rsid w:val="0055553D"/>
    <w:rsid w:val="00561B41"/>
    <w:rsid w:val="005F46EB"/>
    <w:rsid w:val="00607E7F"/>
    <w:rsid w:val="0062796F"/>
    <w:rsid w:val="006612B5"/>
    <w:rsid w:val="00681FE7"/>
    <w:rsid w:val="0068300E"/>
    <w:rsid w:val="006E7D04"/>
    <w:rsid w:val="00703F2E"/>
    <w:rsid w:val="00705810"/>
    <w:rsid w:val="00712F22"/>
    <w:rsid w:val="00792172"/>
    <w:rsid w:val="007B3A48"/>
    <w:rsid w:val="008044D2"/>
    <w:rsid w:val="00807585"/>
    <w:rsid w:val="00835DC5"/>
    <w:rsid w:val="008B289A"/>
    <w:rsid w:val="008B6322"/>
    <w:rsid w:val="009763B6"/>
    <w:rsid w:val="009923BB"/>
    <w:rsid w:val="009B133F"/>
    <w:rsid w:val="009C3275"/>
    <w:rsid w:val="009D7EDE"/>
    <w:rsid w:val="00A43205"/>
    <w:rsid w:val="00A54584"/>
    <w:rsid w:val="00A7342E"/>
    <w:rsid w:val="00AD26EC"/>
    <w:rsid w:val="00AE1D16"/>
    <w:rsid w:val="00AE36F1"/>
    <w:rsid w:val="00B063B2"/>
    <w:rsid w:val="00BE7E3D"/>
    <w:rsid w:val="00C6377D"/>
    <w:rsid w:val="00CB3DCE"/>
    <w:rsid w:val="00CC2C5D"/>
    <w:rsid w:val="00CC467E"/>
    <w:rsid w:val="00CD4EBB"/>
    <w:rsid w:val="00D00F4F"/>
    <w:rsid w:val="00D05E0A"/>
    <w:rsid w:val="00D904BF"/>
    <w:rsid w:val="00D93A7F"/>
    <w:rsid w:val="00E5659A"/>
    <w:rsid w:val="00E6477B"/>
    <w:rsid w:val="00E84E9D"/>
    <w:rsid w:val="00E966B8"/>
    <w:rsid w:val="00EA051F"/>
    <w:rsid w:val="00EA570A"/>
    <w:rsid w:val="00EE233A"/>
    <w:rsid w:val="00EF16F0"/>
    <w:rsid w:val="00F04973"/>
    <w:rsid w:val="00F156F1"/>
    <w:rsid w:val="00F513C3"/>
    <w:rsid w:val="00F53B18"/>
    <w:rsid w:val="00F65413"/>
    <w:rsid w:val="00F675E9"/>
    <w:rsid w:val="00F844CA"/>
    <w:rsid w:val="00F95C5A"/>
    <w:rsid w:val="00FB4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C2C73C"/>
  <w15:docId w15:val="{F6339C1D-F8D1-49D3-A6EA-EAB19EA9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3F"/>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eastAsiaTheme="majorEastAsia" w:hAnsi="Gill Sans MT"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eastAsiaTheme="majorEastAsia" w:hAnsi="Gill Sans MT" w:cstheme="majorBidi"/>
      <w:b/>
      <w:color w:val="auto"/>
      <w:sz w:val="28"/>
      <w:szCs w:val="26"/>
    </w:rPr>
  </w:style>
  <w:style w:type="character" w:customStyle="1" w:styleId="Heading3Char">
    <w:name w:val="Heading 3 Char"/>
    <w:basedOn w:val="DefaultParagraphFont"/>
    <w:link w:val="Heading3"/>
    <w:uiPriority w:val="9"/>
    <w:rsid w:val="000F7AA9"/>
    <w:rPr>
      <w:rFonts w:ascii="Gill Sans MT" w:eastAsiaTheme="majorEastAsia" w:hAnsi="Gill Sans MT"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E7DAB"/>
    <w:pPr>
      <w:spacing w:after="0" w:line="276" w:lineRule="auto"/>
    </w:pPr>
    <w:rPr>
      <w:rFonts w:ascii="Arial" w:eastAsia="Arial" w:hAnsi="Arial" w:cs="Arial"/>
      <w:color w:val="000000"/>
      <w:sz w:val="22"/>
      <w:szCs w:val="22"/>
      <w:lang w:eastAsia="en-US"/>
    </w:rPr>
  </w:style>
  <w:style w:type="paragraph" w:styleId="ListParagraph">
    <w:name w:val="List Paragraph"/>
    <w:basedOn w:val="Normal"/>
    <w:uiPriority w:val="34"/>
    <w:qFormat/>
    <w:rsid w:val="00F65413"/>
    <w:pPr>
      <w:spacing w:after="160"/>
      <w:ind w:left="720"/>
      <w:contextualSpacing/>
    </w:pPr>
    <w:rPr>
      <w:rFonts w:ascii="Calibri" w:eastAsia="Calibri" w:hAnsi="Calibri" w:cs="Calibri"/>
      <w:color w:val="000000"/>
      <w:sz w:val="22"/>
      <w:szCs w:val="22"/>
      <w:lang w:eastAsia="en-US"/>
    </w:rPr>
  </w:style>
  <w:style w:type="paragraph" w:styleId="TOC2">
    <w:name w:val="toc 2"/>
    <w:basedOn w:val="Normal"/>
    <w:next w:val="Normal"/>
    <w:autoRedefine/>
    <w:uiPriority w:val="39"/>
    <w:unhideWhenUsed/>
    <w:rsid w:val="000B21EE"/>
    <w:pPr>
      <w:spacing w:after="100"/>
      <w:ind w:left="240"/>
    </w:pPr>
  </w:style>
  <w:style w:type="paragraph" w:styleId="BalloonText">
    <w:name w:val="Balloon Text"/>
    <w:basedOn w:val="Normal"/>
    <w:link w:val="BalloonTextChar"/>
    <w:uiPriority w:val="99"/>
    <w:semiHidden/>
    <w:unhideWhenUsed/>
    <w:rsid w:val="000B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1EE"/>
    <w:rPr>
      <w:rFonts w:ascii="Tahoma" w:hAnsi="Tahoma" w:cs="Tahoma"/>
      <w:color w:val="auto"/>
      <w:sz w:val="16"/>
      <w:szCs w:val="16"/>
    </w:rPr>
  </w:style>
  <w:style w:type="paragraph" w:styleId="NormalWeb">
    <w:name w:val="Normal (Web)"/>
    <w:basedOn w:val="Normal"/>
    <w:uiPriority w:val="99"/>
    <w:unhideWhenUsed/>
    <w:rsid w:val="00213AA0"/>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7011">
      <w:bodyDiv w:val="1"/>
      <w:marLeft w:val="0"/>
      <w:marRight w:val="0"/>
      <w:marTop w:val="0"/>
      <w:marBottom w:val="0"/>
      <w:divBdr>
        <w:top w:val="none" w:sz="0" w:space="0" w:color="auto"/>
        <w:left w:val="none" w:sz="0" w:space="0" w:color="auto"/>
        <w:bottom w:val="none" w:sz="0" w:space="0" w:color="auto"/>
        <w:right w:val="none" w:sz="0" w:space="0" w:color="auto"/>
      </w:divBdr>
    </w:div>
    <w:div w:id="1523587184">
      <w:bodyDiv w:val="1"/>
      <w:marLeft w:val="0"/>
      <w:marRight w:val="0"/>
      <w:marTop w:val="0"/>
      <w:marBottom w:val="0"/>
      <w:divBdr>
        <w:top w:val="none" w:sz="0" w:space="0" w:color="auto"/>
        <w:left w:val="none" w:sz="0" w:space="0" w:color="auto"/>
        <w:bottom w:val="none" w:sz="0" w:space="0" w:color="auto"/>
        <w:right w:val="none" w:sz="0" w:space="0" w:color="auto"/>
      </w:divBdr>
    </w:div>
    <w:div w:id="1909807183">
      <w:bodyDiv w:val="1"/>
      <w:marLeft w:val="0"/>
      <w:marRight w:val="0"/>
      <w:marTop w:val="0"/>
      <w:marBottom w:val="0"/>
      <w:divBdr>
        <w:top w:val="none" w:sz="0" w:space="0" w:color="auto"/>
        <w:left w:val="none" w:sz="0" w:space="0" w:color="auto"/>
        <w:bottom w:val="none" w:sz="0" w:space="0" w:color="auto"/>
        <w:right w:val="none" w:sz="0" w:space="0" w:color="auto"/>
      </w:divBdr>
      <w:divsChild>
        <w:div w:id="1098600957">
          <w:marLeft w:val="360"/>
          <w:marRight w:val="0"/>
          <w:marTop w:val="200"/>
          <w:marBottom w:val="0"/>
          <w:divBdr>
            <w:top w:val="none" w:sz="0" w:space="0" w:color="auto"/>
            <w:left w:val="none" w:sz="0" w:space="0" w:color="auto"/>
            <w:bottom w:val="none" w:sz="0" w:space="0" w:color="auto"/>
            <w:right w:val="none" w:sz="0" w:space="0" w:color="auto"/>
          </w:divBdr>
        </w:div>
        <w:div w:id="25256747">
          <w:marLeft w:val="360"/>
          <w:marRight w:val="0"/>
          <w:marTop w:val="200"/>
          <w:marBottom w:val="0"/>
          <w:divBdr>
            <w:top w:val="none" w:sz="0" w:space="0" w:color="auto"/>
            <w:left w:val="none" w:sz="0" w:space="0" w:color="auto"/>
            <w:bottom w:val="none" w:sz="0" w:space="0" w:color="auto"/>
            <w:right w:val="none" w:sz="0" w:space="0" w:color="auto"/>
          </w:divBdr>
        </w:div>
        <w:div w:id="1286694864">
          <w:marLeft w:val="360"/>
          <w:marRight w:val="0"/>
          <w:marTop w:val="200"/>
          <w:marBottom w:val="0"/>
          <w:divBdr>
            <w:top w:val="none" w:sz="0" w:space="0" w:color="auto"/>
            <w:left w:val="none" w:sz="0" w:space="0" w:color="auto"/>
            <w:bottom w:val="none" w:sz="0" w:space="0" w:color="auto"/>
            <w:right w:val="none" w:sz="0" w:space="0" w:color="auto"/>
          </w:divBdr>
        </w:div>
        <w:div w:id="419448223">
          <w:marLeft w:val="360"/>
          <w:marRight w:val="0"/>
          <w:marTop w:val="200"/>
          <w:marBottom w:val="0"/>
          <w:divBdr>
            <w:top w:val="none" w:sz="0" w:space="0" w:color="auto"/>
            <w:left w:val="none" w:sz="0" w:space="0" w:color="auto"/>
            <w:bottom w:val="none" w:sz="0" w:space="0" w:color="auto"/>
            <w:right w:val="none" w:sz="0" w:space="0" w:color="auto"/>
          </w:divBdr>
        </w:div>
      </w:divsChild>
    </w:div>
    <w:div w:id="2146386604">
      <w:bodyDiv w:val="1"/>
      <w:marLeft w:val="0"/>
      <w:marRight w:val="0"/>
      <w:marTop w:val="0"/>
      <w:marBottom w:val="0"/>
      <w:divBdr>
        <w:top w:val="none" w:sz="0" w:space="0" w:color="auto"/>
        <w:left w:val="none" w:sz="0" w:space="0" w:color="auto"/>
        <w:bottom w:val="none" w:sz="0" w:space="0" w:color="auto"/>
        <w:right w:val="none" w:sz="0" w:space="0" w:color="auto"/>
      </w:divBdr>
      <w:divsChild>
        <w:div w:id="831415010">
          <w:marLeft w:val="360"/>
          <w:marRight w:val="0"/>
          <w:marTop w:val="200"/>
          <w:marBottom w:val="0"/>
          <w:divBdr>
            <w:top w:val="none" w:sz="0" w:space="0" w:color="auto"/>
            <w:left w:val="none" w:sz="0" w:space="0" w:color="auto"/>
            <w:bottom w:val="none" w:sz="0" w:space="0" w:color="auto"/>
            <w:right w:val="none" w:sz="0" w:space="0" w:color="auto"/>
          </w:divBdr>
        </w:div>
        <w:div w:id="1922711687">
          <w:marLeft w:val="360"/>
          <w:marRight w:val="0"/>
          <w:marTop w:val="200"/>
          <w:marBottom w:val="0"/>
          <w:divBdr>
            <w:top w:val="none" w:sz="0" w:space="0" w:color="auto"/>
            <w:left w:val="none" w:sz="0" w:space="0" w:color="auto"/>
            <w:bottom w:val="none" w:sz="0" w:space="0" w:color="auto"/>
            <w:right w:val="none" w:sz="0" w:space="0" w:color="auto"/>
          </w:divBdr>
        </w:div>
        <w:div w:id="1838426287">
          <w:marLeft w:val="360"/>
          <w:marRight w:val="0"/>
          <w:marTop w:val="200"/>
          <w:marBottom w:val="0"/>
          <w:divBdr>
            <w:top w:val="none" w:sz="0" w:space="0" w:color="auto"/>
            <w:left w:val="none" w:sz="0" w:space="0" w:color="auto"/>
            <w:bottom w:val="none" w:sz="0" w:space="0" w:color="auto"/>
            <w:right w:val="none" w:sz="0" w:space="0" w:color="auto"/>
          </w:divBdr>
        </w:div>
        <w:div w:id="5252924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C532EA2CA80488643835A0F88F24F" ma:contentTypeVersion="16" ma:contentTypeDescription="Create a new document." ma:contentTypeScope="" ma:versionID="e5d2f98bc0f53e4769849bd4ce0ab625">
  <xsd:schema xmlns:xsd="http://www.w3.org/2001/XMLSchema" xmlns:xs="http://www.w3.org/2001/XMLSchema" xmlns:p="http://schemas.microsoft.com/office/2006/metadata/properties" xmlns:ns2="a9c15d4c-1853-4c7b-b689-8ddf58e0559d" xmlns:ns3="1e5259c1-a1f7-4a8a-8a49-c62d420f47aa" targetNamespace="http://schemas.microsoft.com/office/2006/metadata/properties" ma:root="true" ma:fieldsID="943084934985ef32ec072f72a466ed21" ns2:_="" ns3:_="">
    <xsd:import namespace="a9c15d4c-1853-4c7b-b689-8ddf58e0559d"/>
    <xsd:import namespace="1e5259c1-a1f7-4a8a-8a49-c62d420f4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5d4c-1853-4c7b-b689-8ddf58e05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259c1-a1f7-4a8a-8a49-c62d420f4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94e7e-e5a0-449a-97a2-6679e9d6842f}" ma:internalName="TaxCatchAll" ma:showField="CatchAllData" ma:web="1e5259c1-a1f7-4a8a-8a49-c62d420f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259c1-a1f7-4a8a-8a49-c62d420f47aa" xsi:nil="true"/>
    <lcf76f155ced4ddcb4097134ff3c332f xmlns="a9c15d4c-1853-4c7b-b689-8ddf58e05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36937-563D-4295-BE13-E70D0DF10938}">
  <ds:schemaRefs>
    <ds:schemaRef ds:uri="http://schemas.openxmlformats.org/officeDocument/2006/bibliography"/>
  </ds:schemaRefs>
</ds:datastoreItem>
</file>

<file path=customXml/itemProps2.xml><?xml version="1.0" encoding="utf-8"?>
<ds:datastoreItem xmlns:ds="http://schemas.openxmlformats.org/officeDocument/2006/customXml" ds:itemID="{69E85BF3-2D51-4088-A749-F0AC070FA49D}"/>
</file>

<file path=customXml/itemProps3.xml><?xml version="1.0" encoding="utf-8"?>
<ds:datastoreItem xmlns:ds="http://schemas.openxmlformats.org/officeDocument/2006/customXml" ds:itemID="{BDDACCFA-E95C-4B9A-8C50-998941D9D423}"/>
</file>

<file path=customXml/itemProps4.xml><?xml version="1.0" encoding="utf-8"?>
<ds:datastoreItem xmlns:ds="http://schemas.openxmlformats.org/officeDocument/2006/customXml" ds:itemID="{E7AD8EB1-566E-4CCA-AFC5-0DF0018A6FA6}"/>
</file>

<file path=docProps/app.xml><?xml version="1.0" encoding="utf-8"?>
<Properties xmlns="http://schemas.openxmlformats.org/officeDocument/2006/extended-properties" xmlns:vt="http://schemas.openxmlformats.org/officeDocument/2006/docPropsVTypes">
  <Template>Normal.dotm</Template>
  <TotalTime>0</TotalTime>
  <Pages>12</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Ruwaida Salem</cp:lastModifiedBy>
  <cp:revision>2</cp:revision>
  <dcterms:created xsi:type="dcterms:W3CDTF">2022-07-18T18:29:00Z</dcterms:created>
  <dcterms:modified xsi:type="dcterms:W3CDTF">2022-07-18T18:29:00Z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0x010100498C532EA2CA80488643835A0F88F24F</vt:lpwstr>
  </property>
</Properties>
</file>